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1E7" w:rsidRPr="00D031E7" w:rsidRDefault="00D031E7" w:rsidP="00D031E7">
      <w:pPr>
        <w:rPr>
          <w:sz w:val="24"/>
          <w:szCs w:val="24"/>
          <w:lang w:val="lt-LT" w:eastAsia="lt-LT"/>
        </w:rPr>
      </w:pPr>
      <w:bookmarkStart w:id="0" w:name="_GoBack"/>
      <w:bookmarkEnd w:id="0"/>
    </w:p>
    <w:p w:rsidR="00D031E7" w:rsidRPr="00D031E7" w:rsidRDefault="00D031E7" w:rsidP="009F5E5F">
      <w:pPr>
        <w:ind w:left="6237" w:right="-3"/>
        <w:rPr>
          <w:color w:val="000000"/>
          <w:sz w:val="24"/>
          <w:szCs w:val="24"/>
          <w:lang w:val="lt-LT" w:eastAsia="lt-LT"/>
        </w:rPr>
      </w:pPr>
      <w:r w:rsidRPr="00D031E7">
        <w:rPr>
          <w:color w:val="000000"/>
          <w:sz w:val="24"/>
          <w:szCs w:val="24"/>
          <w:lang w:val="lt-LT" w:eastAsia="lt-LT"/>
        </w:rPr>
        <w:t>PRITARTA</w:t>
      </w:r>
    </w:p>
    <w:p w:rsidR="00D031E7" w:rsidRPr="00D031E7" w:rsidRDefault="00D031E7" w:rsidP="009F5E5F">
      <w:pPr>
        <w:ind w:left="6237" w:right="-3"/>
        <w:rPr>
          <w:color w:val="000000"/>
          <w:sz w:val="24"/>
          <w:szCs w:val="24"/>
          <w:lang w:val="lt-LT" w:eastAsia="lt-LT"/>
        </w:rPr>
      </w:pPr>
      <w:r w:rsidRPr="00D031E7">
        <w:rPr>
          <w:color w:val="000000"/>
          <w:sz w:val="24"/>
          <w:szCs w:val="24"/>
          <w:lang w:val="lt-LT" w:eastAsia="lt-LT"/>
        </w:rPr>
        <w:t xml:space="preserve">Kauno rajono savivaldybės administracijos </w:t>
      </w:r>
      <w:r w:rsidR="000E4EFB">
        <w:rPr>
          <w:color w:val="000000"/>
          <w:sz w:val="24"/>
          <w:szCs w:val="24"/>
          <w:lang w:val="lt-LT" w:eastAsia="lt-LT"/>
        </w:rPr>
        <w:t>direktoriaus</w:t>
      </w:r>
      <w:r w:rsidR="000E4EFB">
        <w:rPr>
          <w:color w:val="000000"/>
          <w:sz w:val="24"/>
          <w:szCs w:val="24"/>
          <w:lang w:val="lt-LT" w:eastAsia="lt-LT"/>
        </w:rPr>
        <w:br/>
        <w:t>2019 m. balandžio 9</w:t>
      </w:r>
      <w:r w:rsidRPr="00D031E7">
        <w:rPr>
          <w:color w:val="000000"/>
          <w:sz w:val="24"/>
          <w:szCs w:val="24"/>
          <w:lang w:val="lt-LT" w:eastAsia="lt-LT"/>
        </w:rPr>
        <w:t xml:space="preserve"> įsakymu Nr. ĮS-</w:t>
      </w:r>
      <w:r w:rsidR="000E4EFB">
        <w:rPr>
          <w:color w:val="000000"/>
          <w:sz w:val="24"/>
          <w:szCs w:val="24"/>
          <w:lang w:val="lt-LT" w:eastAsia="lt-LT"/>
        </w:rPr>
        <w:t>657</w:t>
      </w:r>
    </w:p>
    <w:p w:rsidR="00D031E7" w:rsidRPr="00D031E7" w:rsidRDefault="00D031E7" w:rsidP="009F5E5F">
      <w:pPr>
        <w:ind w:left="6237" w:right="-3"/>
        <w:rPr>
          <w:color w:val="000000"/>
          <w:sz w:val="24"/>
          <w:szCs w:val="24"/>
          <w:lang w:val="lt-LT" w:eastAsia="lt-LT"/>
        </w:rPr>
      </w:pPr>
    </w:p>
    <w:p w:rsidR="00D031E7" w:rsidRPr="00D031E7" w:rsidRDefault="00D031E7" w:rsidP="009F5E5F">
      <w:pPr>
        <w:ind w:left="8505" w:hanging="2268"/>
        <w:rPr>
          <w:color w:val="000000"/>
          <w:sz w:val="24"/>
          <w:szCs w:val="24"/>
          <w:lang w:val="lt-LT" w:eastAsia="lt-LT"/>
        </w:rPr>
      </w:pPr>
      <w:r w:rsidRPr="00D031E7">
        <w:rPr>
          <w:color w:val="000000"/>
          <w:sz w:val="24"/>
          <w:szCs w:val="24"/>
          <w:lang w:val="lt-LT" w:eastAsia="lt-LT"/>
        </w:rPr>
        <w:t>PRITARTA</w:t>
      </w:r>
    </w:p>
    <w:p w:rsidR="00D031E7" w:rsidRDefault="009F5E5F" w:rsidP="009F5E5F">
      <w:pPr>
        <w:ind w:left="6237" w:right="-428" w:hanging="141"/>
        <w:rPr>
          <w:color w:val="000000"/>
          <w:sz w:val="24"/>
          <w:szCs w:val="24"/>
          <w:lang w:val="lt-LT" w:eastAsia="lt-LT"/>
        </w:rPr>
      </w:pPr>
      <w:r>
        <w:rPr>
          <w:color w:val="000000"/>
          <w:sz w:val="24"/>
          <w:szCs w:val="24"/>
          <w:lang w:val="lt-LT" w:eastAsia="lt-LT"/>
        </w:rPr>
        <w:t xml:space="preserve"> </w:t>
      </w:r>
      <w:r w:rsidR="00D031E7" w:rsidRPr="00D031E7">
        <w:rPr>
          <w:color w:val="000000"/>
          <w:sz w:val="24"/>
          <w:szCs w:val="24"/>
          <w:lang w:val="lt-LT" w:eastAsia="lt-LT"/>
        </w:rPr>
        <w:t xml:space="preserve"> Kauno r. </w:t>
      </w:r>
      <w:r w:rsidR="00D031E7">
        <w:rPr>
          <w:color w:val="000000"/>
          <w:sz w:val="24"/>
          <w:szCs w:val="24"/>
          <w:lang w:val="lt-LT" w:eastAsia="lt-LT"/>
        </w:rPr>
        <w:t xml:space="preserve">Ežerėlio </w:t>
      </w:r>
      <w:r w:rsidR="00D031E7" w:rsidRPr="00D031E7">
        <w:rPr>
          <w:color w:val="000000"/>
          <w:sz w:val="24"/>
          <w:szCs w:val="24"/>
          <w:lang w:val="lt-LT" w:eastAsia="lt-LT"/>
        </w:rPr>
        <w:t>lopšelio</w:t>
      </w:r>
      <w:r w:rsidR="00D031E7">
        <w:rPr>
          <w:color w:val="000000"/>
          <w:sz w:val="24"/>
          <w:szCs w:val="24"/>
          <w:lang w:val="lt-LT" w:eastAsia="lt-LT"/>
        </w:rPr>
        <w:t>-</w:t>
      </w:r>
      <w:r w:rsidR="00D031E7" w:rsidRPr="00D031E7">
        <w:rPr>
          <w:color w:val="000000"/>
          <w:sz w:val="24"/>
          <w:szCs w:val="24"/>
          <w:lang w:val="lt-LT" w:eastAsia="lt-LT"/>
        </w:rPr>
        <w:t xml:space="preserve">darželio </w:t>
      </w:r>
    </w:p>
    <w:p w:rsidR="00D031E7" w:rsidRPr="00D031E7" w:rsidRDefault="00D031E7" w:rsidP="009F5E5F">
      <w:pPr>
        <w:ind w:left="6237" w:right="-428" w:hanging="141"/>
        <w:rPr>
          <w:color w:val="000000"/>
          <w:sz w:val="24"/>
          <w:szCs w:val="24"/>
          <w:lang w:val="lt-LT" w:eastAsia="lt-LT"/>
        </w:rPr>
      </w:pPr>
      <w:r>
        <w:rPr>
          <w:color w:val="000000"/>
          <w:sz w:val="24"/>
          <w:szCs w:val="24"/>
          <w:lang w:val="lt-LT" w:eastAsia="lt-LT"/>
        </w:rPr>
        <w:t xml:space="preserve">  </w:t>
      </w:r>
      <w:r w:rsidRPr="00D031E7">
        <w:rPr>
          <w:color w:val="000000"/>
          <w:sz w:val="24"/>
          <w:szCs w:val="24"/>
          <w:lang w:val="lt-LT" w:eastAsia="lt-LT"/>
        </w:rPr>
        <w:t>tarybos 2019 m.</w:t>
      </w:r>
      <w:r>
        <w:rPr>
          <w:color w:val="000000"/>
          <w:sz w:val="24"/>
          <w:szCs w:val="24"/>
          <w:lang w:val="lt-LT" w:eastAsia="lt-LT"/>
        </w:rPr>
        <w:t xml:space="preserve"> </w:t>
      </w:r>
      <w:r w:rsidR="00F55A36">
        <w:rPr>
          <w:color w:val="000000"/>
          <w:sz w:val="24"/>
          <w:szCs w:val="24"/>
          <w:lang w:val="lt-LT" w:eastAsia="lt-LT"/>
        </w:rPr>
        <w:t>sausio 11 d.</w:t>
      </w:r>
      <w:r w:rsidRPr="00D031E7">
        <w:rPr>
          <w:color w:val="000000"/>
          <w:sz w:val="24"/>
          <w:szCs w:val="24"/>
          <w:lang w:val="lt-LT" w:eastAsia="lt-LT"/>
        </w:rPr>
        <w:t xml:space="preserve"> prot. Nr.</w:t>
      </w:r>
      <w:r w:rsidR="00F55A36">
        <w:rPr>
          <w:color w:val="000000"/>
          <w:sz w:val="24"/>
          <w:szCs w:val="24"/>
          <w:lang w:val="lt-LT" w:eastAsia="lt-LT"/>
        </w:rPr>
        <w:t xml:space="preserve"> 1</w:t>
      </w:r>
    </w:p>
    <w:p w:rsidR="00D031E7" w:rsidRPr="00D031E7" w:rsidRDefault="00D031E7" w:rsidP="009F5E5F">
      <w:pPr>
        <w:ind w:left="6096" w:right="-428"/>
        <w:rPr>
          <w:color w:val="000000"/>
          <w:sz w:val="24"/>
          <w:szCs w:val="24"/>
          <w:lang w:val="lt-LT" w:eastAsia="lt-LT"/>
        </w:rPr>
      </w:pPr>
      <w:r w:rsidRPr="00D031E7">
        <w:rPr>
          <w:color w:val="000000"/>
          <w:sz w:val="24"/>
          <w:szCs w:val="24"/>
          <w:lang w:val="lt-LT" w:eastAsia="lt-LT"/>
        </w:rPr>
        <w:t xml:space="preserve">  </w:t>
      </w:r>
    </w:p>
    <w:p w:rsidR="00A90396" w:rsidRPr="00B559D2" w:rsidRDefault="00A90396" w:rsidP="00A90396">
      <w:pPr>
        <w:autoSpaceDE w:val="0"/>
        <w:autoSpaceDN w:val="0"/>
        <w:adjustRightInd w:val="0"/>
        <w:jc w:val="center"/>
        <w:rPr>
          <w:bCs/>
          <w:color w:val="000000"/>
          <w:sz w:val="22"/>
          <w:szCs w:val="22"/>
          <w:lang w:val="lt-LT"/>
        </w:rPr>
      </w:pPr>
    </w:p>
    <w:p w:rsidR="00B91C00" w:rsidRPr="00B91C00" w:rsidRDefault="00B91C00" w:rsidP="00E3756B">
      <w:pPr>
        <w:shd w:val="clear" w:color="auto" w:fill="FFFFFF"/>
        <w:ind w:left="5184"/>
        <w:rPr>
          <w:sz w:val="22"/>
          <w:szCs w:val="22"/>
          <w:lang w:val="lt-LT"/>
        </w:rPr>
      </w:pPr>
      <w:r>
        <w:rPr>
          <w:b/>
          <w:bCs/>
          <w:color w:val="000000"/>
          <w:sz w:val="24"/>
          <w:szCs w:val="24"/>
          <w:lang w:val="lt-LT"/>
        </w:rPr>
        <w:tab/>
        <w:t xml:space="preserve">                           </w:t>
      </w:r>
    </w:p>
    <w:p w:rsidR="00A90396" w:rsidRPr="00B91C00" w:rsidRDefault="00A90396" w:rsidP="00B91C00">
      <w:pPr>
        <w:tabs>
          <w:tab w:val="left" w:pos="7760"/>
        </w:tabs>
        <w:autoSpaceDE w:val="0"/>
        <w:autoSpaceDN w:val="0"/>
        <w:adjustRightInd w:val="0"/>
        <w:rPr>
          <w:b/>
          <w:bCs/>
          <w:color w:val="000000"/>
          <w:sz w:val="22"/>
          <w:szCs w:val="22"/>
          <w:lang w:val="lt-LT"/>
        </w:rPr>
      </w:pPr>
    </w:p>
    <w:p w:rsidR="00A90396" w:rsidRPr="00934251" w:rsidRDefault="00A90396" w:rsidP="00A90396">
      <w:pPr>
        <w:autoSpaceDE w:val="0"/>
        <w:autoSpaceDN w:val="0"/>
        <w:adjustRightInd w:val="0"/>
        <w:jc w:val="center"/>
        <w:rPr>
          <w:b/>
          <w:bCs/>
          <w:color w:val="000000"/>
          <w:sz w:val="24"/>
          <w:szCs w:val="24"/>
          <w:lang w:val="lt-LT"/>
        </w:rPr>
      </w:pPr>
    </w:p>
    <w:p w:rsidR="00A90396" w:rsidRPr="00934251" w:rsidRDefault="00A90396" w:rsidP="00A90396">
      <w:pPr>
        <w:autoSpaceDE w:val="0"/>
        <w:autoSpaceDN w:val="0"/>
        <w:adjustRightInd w:val="0"/>
        <w:jc w:val="center"/>
        <w:rPr>
          <w:b/>
          <w:bCs/>
          <w:color w:val="000000"/>
          <w:sz w:val="24"/>
          <w:szCs w:val="24"/>
          <w:lang w:val="lt-LT"/>
        </w:rPr>
      </w:pPr>
    </w:p>
    <w:p w:rsidR="00A90396" w:rsidRDefault="00A90396" w:rsidP="00A90396">
      <w:pPr>
        <w:autoSpaceDE w:val="0"/>
        <w:autoSpaceDN w:val="0"/>
        <w:adjustRightInd w:val="0"/>
        <w:rPr>
          <w:b/>
          <w:bCs/>
          <w:color w:val="000000"/>
          <w:sz w:val="24"/>
          <w:szCs w:val="24"/>
          <w:lang w:val="lt-LT"/>
        </w:rPr>
      </w:pPr>
    </w:p>
    <w:p w:rsidR="00A90396" w:rsidRDefault="00A90396" w:rsidP="00A90396">
      <w:pPr>
        <w:autoSpaceDE w:val="0"/>
        <w:autoSpaceDN w:val="0"/>
        <w:adjustRightInd w:val="0"/>
        <w:rPr>
          <w:b/>
          <w:bCs/>
          <w:color w:val="000000"/>
          <w:sz w:val="24"/>
          <w:szCs w:val="24"/>
          <w:lang w:val="lt-LT"/>
        </w:rPr>
      </w:pPr>
    </w:p>
    <w:p w:rsidR="00A90396" w:rsidRPr="001F2FE8" w:rsidRDefault="00A90396" w:rsidP="00A90396">
      <w:pPr>
        <w:pStyle w:val="NormalWeb"/>
        <w:tabs>
          <w:tab w:val="left" w:pos="7320"/>
        </w:tabs>
        <w:rPr>
          <w:b/>
          <w:color w:val="333333"/>
          <w:sz w:val="40"/>
          <w:szCs w:val="40"/>
        </w:rPr>
      </w:pPr>
    </w:p>
    <w:p w:rsidR="00A90396" w:rsidRPr="001F2FE8" w:rsidRDefault="00A90396" w:rsidP="003E1238">
      <w:pPr>
        <w:pStyle w:val="NormalWeb"/>
        <w:tabs>
          <w:tab w:val="left" w:pos="7320"/>
        </w:tabs>
        <w:spacing w:before="0" w:after="0" w:line="360" w:lineRule="auto"/>
        <w:jc w:val="center"/>
        <w:rPr>
          <w:b/>
          <w:color w:val="333333"/>
          <w:sz w:val="40"/>
          <w:szCs w:val="40"/>
        </w:rPr>
      </w:pPr>
      <w:r w:rsidRPr="001F2FE8">
        <w:rPr>
          <w:b/>
          <w:color w:val="333333"/>
          <w:sz w:val="40"/>
          <w:szCs w:val="40"/>
        </w:rPr>
        <w:t xml:space="preserve">KAUNO R. </w:t>
      </w:r>
      <w:r w:rsidR="00692072" w:rsidRPr="001F2FE8">
        <w:rPr>
          <w:b/>
          <w:color w:val="333333"/>
          <w:sz w:val="40"/>
          <w:szCs w:val="40"/>
        </w:rPr>
        <w:t xml:space="preserve">EŽERĖLIO </w:t>
      </w:r>
      <w:r w:rsidRPr="001F2FE8">
        <w:rPr>
          <w:b/>
          <w:color w:val="333333"/>
          <w:sz w:val="40"/>
          <w:szCs w:val="40"/>
        </w:rPr>
        <w:t>LOPŠELIO-DARŽELIO</w:t>
      </w:r>
    </w:p>
    <w:p w:rsidR="00A90396" w:rsidRPr="001F2FE8" w:rsidRDefault="00A90396" w:rsidP="003E1238">
      <w:pPr>
        <w:pStyle w:val="NormalWeb"/>
        <w:tabs>
          <w:tab w:val="left" w:pos="7320"/>
        </w:tabs>
        <w:spacing w:before="0" w:after="0" w:line="360" w:lineRule="auto"/>
        <w:jc w:val="center"/>
        <w:rPr>
          <w:b/>
          <w:color w:val="333333"/>
          <w:sz w:val="40"/>
          <w:szCs w:val="40"/>
        </w:rPr>
      </w:pPr>
      <w:r w:rsidRPr="001F2FE8">
        <w:rPr>
          <w:b/>
          <w:color w:val="333333"/>
          <w:sz w:val="40"/>
          <w:szCs w:val="40"/>
        </w:rPr>
        <w:t>STRATEGINIS PLANAS</w:t>
      </w:r>
    </w:p>
    <w:p w:rsidR="00A90396" w:rsidRPr="001F2FE8" w:rsidRDefault="00A90396" w:rsidP="003E1238">
      <w:pPr>
        <w:pStyle w:val="NormalWeb"/>
        <w:tabs>
          <w:tab w:val="left" w:pos="7320"/>
        </w:tabs>
        <w:spacing w:before="0" w:after="0" w:line="360" w:lineRule="auto"/>
        <w:jc w:val="center"/>
        <w:rPr>
          <w:b/>
          <w:color w:val="333333"/>
          <w:sz w:val="40"/>
          <w:szCs w:val="40"/>
        </w:rPr>
      </w:pPr>
      <w:r w:rsidRPr="001F2FE8">
        <w:rPr>
          <w:b/>
          <w:color w:val="333333"/>
          <w:sz w:val="40"/>
          <w:szCs w:val="40"/>
        </w:rPr>
        <w:t>201</w:t>
      </w:r>
      <w:r w:rsidR="00692072" w:rsidRPr="001F2FE8">
        <w:rPr>
          <w:b/>
          <w:color w:val="333333"/>
          <w:sz w:val="40"/>
          <w:szCs w:val="40"/>
        </w:rPr>
        <w:t>9</w:t>
      </w:r>
      <w:r w:rsidRPr="001F2FE8">
        <w:rPr>
          <w:sz w:val="40"/>
          <w:szCs w:val="40"/>
          <w:lang w:val="en-US" w:eastAsia="lt-LT"/>
        </w:rPr>
        <w:t>–</w:t>
      </w:r>
      <w:r w:rsidR="00692072" w:rsidRPr="001F2FE8">
        <w:rPr>
          <w:b/>
          <w:color w:val="333333"/>
          <w:sz w:val="40"/>
          <w:szCs w:val="40"/>
        </w:rPr>
        <w:t>2021</w:t>
      </w:r>
      <w:r w:rsidR="001F2FE8" w:rsidRPr="001F2FE8">
        <w:rPr>
          <w:b/>
          <w:color w:val="333333"/>
          <w:sz w:val="40"/>
          <w:szCs w:val="40"/>
        </w:rPr>
        <w:t xml:space="preserve"> M</w:t>
      </w:r>
      <w:r w:rsidRPr="001F2FE8">
        <w:rPr>
          <w:b/>
          <w:color w:val="333333"/>
          <w:sz w:val="40"/>
          <w:szCs w:val="40"/>
        </w:rPr>
        <w:t>.</w:t>
      </w:r>
    </w:p>
    <w:p w:rsidR="00A90396" w:rsidRPr="00062B6C" w:rsidRDefault="00A90396" w:rsidP="003E1238">
      <w:pPr>
        <w:autoSpaceDE w:val="0"/>
        <w:autoSpaceDN w:val="0"/>
        <w:adjustRightInd w:val="0"/>
        <w:spacing w:line="360" w:lineRule="auto"/>
        <w:rPr>
          <w:sz w:val="28"/>
          <w:szCs w:val="28"/>
          <w:lang w:val="lt-LT" w:eastAsia="lt-LT"/>
        </w:rPr>
      </w:pPr>
    </w:p>
    <w:p w:rsidR="00A90396" w:rsidRPr="00062B6C" w:rsidRDefault="00A90396" w:rsidP="00A90396">
      <w:pPr>
        <w:autoSpaceDE w:val="0"/>
        <w:autoSpaceDN w:val="0"/>
        <w:adjustRightInd w:val="0"/>
        <w:rPr>
          <w:sz w:val="28"/>
          <w:szCs w:val="28"/>
          <w:lang w:val="lt-LT" w:eastAsia="lt-LT"/>
        </w:rPr>
      </w:pPr>
    </w:p>
    <w:p w:rsidR="00A90396" w:rsidRPr="00934251" w:rsidRDefault="00A90396" w:rsidP="00A90396">
      <w:pPr>
        <w:autoSpaceDE w:val="0"/>
        <w:autoSpaceDN w:val="0"/>
        <w:adjustRightInd w:val="0"/>
        <w:rPr>
          <w:sz w:val="24"/>
          <w:szCs w:val="24"/>
          <w:lang w:val="lt-LT" w:eastAsia="lt-LT"/>
        </w:rPr>
      </w:pPr>
    </w:p>
    <w:p w:rsidR="00A90396" w:rsidRPr="00934251" w:rsidRDefault="00A90396" w:rsidP="00A90396">
      <w:pPr>
        <w:autoSpaceDE w:val="0"/>
        <w:autoSpaceDN w:val="0"/>
        <w:adjustRightInd w:val="0"/>
        <w:rPr>
          <w:sz w:val="24"/>
          <w:szCs w:val="24"/>
          <w:lang w:val="lt-LT" w:eastAsia="lt-LT"/>
        </w:rPr>
      </w:pPr>
    </w:p>
    <w:p w:rsidR="00A90396" w:rsidRPr="00934251" w:rsidRDefault="00A90396" w:rsidP="00A90396">
      <w:pPr>
        <w:autoSpaceDE w:val="0"/>
        <w:autoSpaceDN w:val="0"/>
        <w:adjustRightInd w:val="0"/>
        <w:rPr>
          <w:sz w:val="24"/>
          <w:szCs w:val="24"/>
          <w:lang w:val="lt-LT" w:eastAsia="lt-LT"/>
        </w:rPr>
      </w:pPr>
    </w:p>
    <w:p w:rsidR="005008EE" w:rsidRDefault="005008EE" w:rsidP="00A90396">
      <w:pPr>
        <w:autoSpaceDE w:val="0"/>
        <w:autoSpaceDN w:val="0"/>
        <w:adjustRightInd w:val="0"/>
        <w:rPr>
          <w:sz w:val="24"/>
          <w:szCs w:val="24"/>
          <w:lang w:val="lt-LT" w:eastAsia="lt-LT"/>
        </w:rPr>
      </w:pPr>
    </w:p>
    <w:p w:rsidR="00FF0E14" w:rsidRDefault="00FF0E14" w:rsidP="00A90396">
      <w:pPr>
        <w:autoSpaceDE w:val="0"/>
        <w:autoSpaceDN w:val="0"/>
        <w:adjustRightInd w:val="0"/>
        <w:rPr>
          <w:sz w:val="24"/>
          <w:szCs w:val="24"/>
          <w:lang w:val="lt-LT" w:eastAsia="lt-LT"/>
        </w:rPr>
      </w:pPr>
    </w:p>
    <w:p w:rsidR="002D1BDB" w:rsidRDefault="002D1BDB" w:rsidP="00A90396">
      <w:pPr>
        <w:autoSpaceDE w:val="0"/>
        <w:autoSpaceDN w:val="0"/>
        <w:adjustRightInd w:val="0"/>
        <w:rPr>
          <w:sz w:val="24"/>
          <w:szCs w:val="24"/>
          <w:lang w:val="lt-LT" w:eastAsia="lt-LT"/>
        </w:rPr>
      </w:pPr>
    </w:p>
    <w:p w:rsidR="00FF0E14" w:rsidRDefault="00FF0E14" w:rsidP="00A90396">
      <w:pPr>
        <w:autoSpaceDE w:val="0"/>
        <w:autoSpaceDN w:val="0"/>
        <w:adjustRightInd w:val="0"/>
        <w:rPr>
          <w:sz w:val="24"/>
          <w:szCs w:val="24"/>
          <w:lang w:val="lt-LT" w:eastAsia="lt-LT"/>
        </w:rPr>
      </w:pPr>
    </w:p>
    <w:p w:rsidR="00FD6610" w:rsidRDefault="00FD6610" w:rsidP="00A90396">
      <w:pPr>
        <w:autoSpaceDE w:val="0"/>
        <w:autoSpaceDN w:val="0"/>
        <w:adjustRightInd w:val="0"/>
        <w:rPr>
          <w:sz w:val="24"/>
          <w:szCs w:val="24"/>
          <w:lang w:val="lt-LT" w:eastAsia="lt-LT"/>
        </w:rPr>
      </w:pPr>
    </w:p>
    <w:p w:rsidR="00D031E7" w:rsidRDefault="00D031E7" w:rsidP="00A90396">
      <w:pPr>
        <w:autoSpaceDE w:val="0"/>
        <w:autoSpaceDN w:val="0"/>
        <w:adjustRightInd w:val="0"/>
        <w:rPr>
          <w:sz w:val="24"/>
          <w:szCs w:val="24"/>
          <w:lang w:val="lt-LT" w:eastAsia="lt-LT"/>
        </w:rPr>
      </w:pPr>
    </w:p>
    <w:p w:rsidR="00D031E7" w:rsidRDefault="00D031E7" w:rsidP="00A90396">
      <w:pPr>
        <w:autoSpaceDE w:val="0"/>
        <w:autoSpaceDN w:val="0"/>
        <w:adjustRightInd w:val="0"/>
        <w:rPr>
          <w:sz w:val="24"/>
          <w:szCs w:val="24"/>
          <w:lang w:val="lt-LT" w:eastAsia="lt-LT"/>
        </w:rPr>
      </w:pPr>
    </w:p>
    <w:p w:rsidR="00D031E7" w:rsidRDefault="00D031E7" w:rsidP="00A90396">
      <w:pPr>
        <w:autoSpaceDE w:val="0"/>
        <w:autoSpaceDN w:val="0"/>
        <w:adjustRightInd w:val="0"/>
        <w:rPr>
          <w:sz w:val="24"/>
          <w:szCs w:val="24"/>
          <w:lang w:val="lt-LT" w:eastAsia="lt-LT"/>
        </w:rPr>
      </w:pPr>
    </w:p>
    <w:p w:rsidR="00D031E7" w:rsidRDefault="00D031E7" w:rsidP="00A90396">
      <w:pPr>
        <w:autoSpaceDE w:val="0"/>
        <w:autoSpaceDN w:val="0"/>
        <w:adjustRightInd w:val="0"/>
        <w:rPr>
          <w:sz w:val="24"/>
          <w:szCs w:val="24"/>
          <w:lang w:val="lt-LT" w:eastAsia="lt-LT"/>
        </w:rPr>
      </w:pPr>
    </w:p>
    <w:p w:rsidR="00D031E7" w:rsidRDefault="00D031E7" w:rsidP="00A90396">
      <w:pPr>
        <w:autoSpaceDE w:val="0"/>
        <w:autoSpaceDN w:val="0"/>
        <w:adjustRightInd w:val="0"/>
        <w:rPr>
          <w:sz w:val="24"/>
          <w:szCs w:val="24"/>
          <w:lang w:val="lt-LT" w:eastAsia="lt-LT"/>
        </w:rPr>
      </w:pPr>
    </w:p>
    <w:p w:rsidR="00D031E7" w:rsidRPr="00D031E7" w:rsidRDefault="00D031E7" w:rsidP="00A90396">
      <w:pPr>
        <w:autoSpaceDE w:val="0"/>
        <w:autoSpaceDN w:val="0"/>
        <w:adjustRightInd w:val="0"/>
        <w:rPr>
          <w:sz w:val="24"/>
          <w:szCs w:val="24"/>
          <w:lang w:val="lt-LT" w:eastAsia="lt-LT"/>
        </w:rPr>
      </w:pPr>
    </w:p>
    <w:p w:rsidR="0089595C" w:rsidRDefault="0089595C" w:rsidP="00D031E7">
      <w:pPr>
        <w:tabs>
          <w:tab w:val="left" w:pos="567"/>
          <w:tab w:val="left" w:pos="1134"/>
          <w:tab w:val="left" w:pos="1418"/>
          <w:tab w:val="left" w:pos="1701"/>
        </w:tabs>
        <w:autoSpaceDE w:val="0"/>
        <w:autoSpaceDN w:val="0"/>
        <w:adjustRightInd w:val="0"/>
        <w:jc w:val="center"/>
        <w:rPr>
          <w:b/>
          <w:color w:val="000000"/>
          <w:sz w:val="24"/>
          <w:szCs w:val="24"/>
        </w:rPr>
      </w:pPr>
    </w:p>
    <w:p w:rsidR="0089595C" w:rsidRDefault="0089595C" w:rsidP="00D031E7">
      <w:pPr>
        <w:tabs>
          <w:tab w:val="left" w:pos="567"/>
          <w:tab w:val="left" w:pos="1134"/>
          <w:tab w:val="left" w:pos="1418"/>
          <w:tab w:val="left" w:pos="1701"/>
        </w:tabs>
        <w:autoSpaceDE w:val="0"/>
        <w:autoSpaceDN w:val="0"/>
        <w:adjustRightInd w:val="0"/>
        <w:jc w:val="center"/>
        <w:rPr>
          <w:b/>
          <w:color w:val="000000"/>
          <w:sz w:val="24"/>
          <w:szCs w:val="24"/>
        </w:rPr>
      </w:pPr>
    </w:p>
    <w:p w:rsidR="0089595C" w:rsidRDefault="0089595C" w:rsidP="00D031E7">
      <w:pPr>
        <w:tabs>
          <w:tab w:val="left" w:pos="567"/>
          <w:tab w:val="left" w:pos="1134"/>
          <w:tab w:val="left" w:pos="1418"/>
          <w:tab w:val="left" w:pos="1701"/>
        </w:tabs>
        <w:autoSpaceDE w:val="0"/>
        <w:autoSpaceDN w:val="0"/>
        <w:adjustRightInd w:val="0"/>
        <w:jc w:val="center"/>
        <w:rPr>
          <w:b/>
          <w:color w:val="000000"/>
          <w:sz w:val="24"/>
          <w:szCs w:val="24"/>
        </w:rPr>
      </w:pPr>
    </w:p>
    <w:p w:rsidR="0089595C" w:rsidRDefault="0089595C" w:rsidP="00D031E7">
      <w:pPr>
        <w:tabs>
          <w:tab w:val="left" w:pos="567"/>
          <w:tab w:val="left" w:pos="1134"/>
          <w:tab w:val="left" w:pos="1418"/>
          <w:tab w:val="left" w:pos="1701"/>
        </w:tabs>
        <w:autoSpaceDE w:val="0"/>
        <w:autoSpaceDN w:val="0"/>
        <w:adjustRightInd w:val="0"/>
        <w:jc w:val="center"/>
        <w:rPr>
          <w:b/>
          <w:color w:val="000000"/>
          <w:sz w:val="24"/>
          <w:szCs w:val="24"/>
        </w:rPr>
      </w:pPr>
    </w:p>
    <w:p w:rsidR="00E3756B" w:rsidRPr="00D031E7" w:rsidRDefault="00692072" w:rsidP="00D031E7">
      <w:pPr>
        <w:tabs>
          <w:tab w:val="left" w:pos="567"/>
          <w:tab w:val="left" w:pos="1134"/>
          <w:tab w:val="left" w:pos="1418"/>
          <w:tab w:val="left" w:pos="1701"/>
        </w:tabs>
        <w:autoSpaceDE w:val="0"/>
        <w:autoSpaceDN w:val="0"/>
        <w:adjustRightInd w:val="0"/>
        <w:jc w:val="center"/>
        <w:rPr>
          <w:b/>
          <w:color w:val="000000"/>
          <w:sz w:val="24"/>
          <w:szCs w:val="24"/>
        </w:rPr>
      </w:pPr>
      <w:r w:rsidRPr="00D031E7">
        <w:rPr>
          <w:b/>
          <w:color w:val="000000"/>
          <w:sz w:val="24"/>
          <w:szCs w:val="24"/>
        </w:rPr>
        <w:t>Ežerėlis</w:t>
      </w:r>
    </w:p>
    <w:p w:rsidR="00D031E7" w:rsidRPr="00D031E7" w:rsidRDefault="004649C9" w:rsidP="00D031E7">
      <w:pPr>
        <w:autoSpaceDE w:val="0"/>
        <w:autoSpaceDN w:val="0"/>
        <w:adjustRightInd w:val="0"/>
        <w:jc w:val="center"/>
        <w:rPr>
          <w:b/>
          <w:color w:val="000000"/>
          <w:sz w:val="24"/>
          <w:szCs w:val="24"/>
        </w:rPr>
      </w:pPr>
      <w:r w:rsidRPr="00D031E7">
        <w:rPr>
          <w:b/>
          <w:color w:val="000000"/>
          <w:sz w:val="24"/>
          <w:szCs w:val="24"/>
        </w:rPr>
        <w:t>2019</w:t>
      </w:r>
    </w:p>
    <w:p w:rsidR="00D031E7" w:rsidRDefault="00D031E7" w:rsidP="007877F5">
      <w:pPr>
        <w:autoSpaceDE w:val="0"/>
        <w:autoSpaceDN w:val="0"/>
        <w:adjustRightInd w:val="0"/>
        <w:jc w:val="center"/>
        <w:rPr>
          <w:b/>
          <w:color w:val="000000"/>
          <w:szCs w:val="24"/>
        </w:rPr>
      </w:pPr>
    </w:p>
    <w:p w:rsidR="00D031E7" w:rsidRDefault="00D031E7" w:rsidP="007877F5">
      <w:pPr>
        <w:autoSpaceDE w:val="0"/>
        <w:autoSpaceDN w:val="0"/>
        <w:adjustRightInd w:val="0"/>
        <w:jc w:val="center"/>
        <w:rPr>
          <w:b/>
          <w:color w:val="000000"/>
          <w:szCs w:val="24"/>
        </w:rPr>
      </w:pPr>
    </w:p>
    <w:p w:rsidR="009F5E5F" w:rsidRDefault="009F5E5F" w:rsidP="007877F5">
      <w:pPr>
        <w:autoSpaceDE w:val="0"/>
        <w:autoSpaceDN w:val="0"/>
        <w:adjustRightInd w:val="0"/>
        <w:jc w:val="center"/>
        <w:rPr>
          <w:b/>
          <w:color w:val="000000"/>
          <w:szCs w:val="24"/>
        </w:rPr>
      </w:pPr>
    </w:p>
    <w:p w:rsidR="006D073D" w:rsidRDefault="006D073D" w:rsidP="007877F5">
      <w:pPr>
        <w:autoSpaceDE w:val="0"/>
        <w:autoSpaceDN w:val="0"/>
        <w:adjustRightInd w:val="0"/>
        <w:jc w:val="center"/>
        <w:rPr>
          <w:b/>
          <w:color w:val="000000"/>
          <w:szCs w:val="24"/>
        </w:rPr>
      </w:pPr>
    </w:p>
    <w:p w:rsidR="009F5E5F" w:rsidRDefault="009F5E5F" w:rsidP="007877F5">
      <w:pPr>
        <w:autoSpaceDE w:val="0"/>
        <w:autoSpaceDN w:val="0"/>
        <w:adjustRightInd w:val="0"/>
        <w:jc w:val="center"/>
        <w:rPr>
          <w:b/>
          <w:color w:val="000000"/>
          <w:szCs w:val="24"/>
        </w:rPr>
      </w:pPr>
    </w:p>
    <w:p w:rsidR="00D031E7" w:rsidRDefault="00D031E7" w:rsidP="007877F5">
      <w:pPr>
        <w:autoSpaceDE w:val="0"/>
        <w:autoSpaceDN w:val="0"/>
        <w:adjustRightInd w:val="0"/>
        <w:jc w:val="center"/>
        <w:rPr>
          <w:b/>
          <w:color w:val="000000"/>
          <w:szCs w:val="24"/>
        </w:rPr>
      </w:pPr>
    </w:p>
    <w:p w:rsidR="00D031E7" w:rsidRDefault="00D031E7" w:rsidP="007877F5">
      <w:pPr>
        <w:autoSpaceDE w:val="0"/>
        <w:autoSpaceDN w:val="0"/>
        <w:adjustRightInd w:val="0"/>
        <w:jc w:val="center"/>
        <w:rPr>
          <w:b/>
          <w:color w:val="000000"/>
          <w:szCs w:val="24"/>
        </w:rPr>
      </w:pPr>
    </w:p>
    <w:p w:rsidR="00E3756B" w:rsidRPr="00446AE3" w:rsidRDefault="00E3756B" w:rsidP="007877F5">
      <w:pPr>
        <w:autoSpaceDE w:val="0"/>
        <w:autoSpaceDN w:val="0"/>
        <w:adjustRightInd w:val="0"/>
        <w:jc w:val="center"/>
        <w:rPr>
          <w:bCs/>
          <w:color w:val="000000"/>
          <w:sz w:val="24"/>
          <w:szCs w:val="24"/>
          <w:lang w:val="lt-LT"/>
        </w:rPr>
      </w:pPr>
      <w:r w:rsidRPr="00446AE3">
        <w:rPr>
          <w:b/>
          <w:sz w:val="24"/>
          <w:szCs w:val="24"/>
          <w:lang w:val="lt-LT"/>
        </w:rPr>
        <w:lastRenderedPageBreak/>
        <w:t>TURINYS</w:t>
      </w:r>
    </w:p>
    <w:p w:rsidR="00FF019F" w:rsidRPr="00446AE3" w:rsidRDefault="00FF019F" w:rsidP="005008EE">
      <w:pPr>
        <w:tabs>
          <w:tab w:val="left" w:pos="567"/>
          <w:tab w:val="left" w:pos="1134"/>
          <w:tab w:val="left" w:pos="1418"/>
          <w:tab w:val="left" w:pos="1701"/>
        </w:tabs>
        <w:autoSpaceDE w:val="0"/>
        <w:autoSpaceDN w:val="0"/>
        <w:adjustRightInd w:val="0"/>
        <w:jc w:val="center"/>
        <w:rPr>
          <w:b/>
          <w:color w:val="000000"/>
          <w:szCs w:val="24"/>
          <w:lang w:val="lt-LT"/>
        </w:rPr>
      </w:pPr>
    </w:p>
    <w:p w:rsidR="00E3756B" w:rsidRPr="00446AE3" w:rsidRDefault="00E3756B" w:rsidP="005008EE">
      <w:pPr>
        <w:tabs>
          <w:tab w:val="left" w:pos="567"/>
          <w:tab w:val="left" w:pos="1134"/>
          <w:tab w:val="left" w:pos="1418"/>
          <w:tab w:val="left" w:pos="1701"/>
        </w:tabs>
        <w:autoSpaceDE w:val="0"/>
        <w:autoSpaceDN w:val="0"/>
        <w:adjustRightInd w:val="0"/>
        <w:jc w:val="center"/>
        <w:rPr>
          <w:b/>
          <w:color w:val="000000"/>
          <w:szCs w:val="24"/>
          <w:lang w:val="lt-LT"/>
        </w:rPr>
      </w:pPr>
    </w:p>
    <w:p w:rsidR="00FF019F" w:rsidRPr="00446AE3" w:rsidRDefault="002D1BDB" w:rsidP="009F5E5F">
      <w:pPr>
        <w:pStyle w:val="NormalWeb"/>
        <w:tabs>
          <w:tab w:val="left" w:pos="7320"/>
        </w:tabs>
        <w:spacing w:before="0" w:after="0" w:line="360" w:lineRule="auto"/>
        <w:ind w:left="709"/>
        <w:rPr>
          <w:szCs w:val="24"/>
        </w:rPr>
      </w:pPr>
      <w:r w:rsidRPr="00446AE3">
        <w:rPr>
          <w:color w:val="000000"/>
          <w:szCs w:val="24"/>
        </w:rPr>
        <w:t xml:space="preserve">   </w:t>
      </w:r>
      <w:r w:rsidR="0060075C" w:rsidRPr="00446AE3">
        <w:rPr>
          <w:color w:val="000000"/>
          <w:szCs w:val="24"/>
        </w:rPr>
        <w:t>Į</w:t>
      </w:r>
      <w:r w:rsidR="00AE2B38" w:rsidRPr="00446AE3">
        <w:rPr>
          <w:color w:val="000000"/>
          <w:szCs w:val="24"/>
        </w:rPr>
        <w:t>vadas</w:t>
      </w:r>
      <w:r w:rsidR="0060075C" w:rsidRPr="00446AE3">
        <w:rPr>
          <w:szCs w:val="24"/>
        </w:rPr>
        <w:t xml:space="preserve"> …………………………………………………………………...........................</w:t>
      </w:r>
      <w:r w:rsidR="00AE2B38" w:rsidRPr="00446AE3">
        <w:rPr>
          <w:szCs w:val="24"/>
        </w:rPr>
        <w:t>...........</w:t>
      </w:r>
      <w:r w:rsidRPr="00446AE3">
        <w:rPr>
          <w:szCs w:val="24"/>
        </w:rPr>
        <w:t>.....</w:t>
      </w:r>
      <w:r w:rsidR="00FF019F" w:rsidRPr="00446AE3">
        <w:rPr>
          <w:szCs w:val="24"/>
        </w:rPr>
        <w:t>3</w:t>
      </w:r>
    </w:p>
    <w:p w:rsidR="00470F3B" w:rsidRPr="00446AE3" w:rsidRDefault="002D1BDB" w:rsidP="009F5E5F">
      <w:pPr>
        <w:pStyle w:val="NormalWeb"/>
        <w:tabs>
          <w:tab w:val="left" w:pos="0"/>
          <w:tab w:val="left" w:pos="993"/>
          <w:tab w:val="left" w:pos="5529"/>
        </w:tabs>
        <w:spacing w:before="0" w:after="0" w:line="360" w:lineRule="auto"/>
        <w:ind w:left="709"/>
        <w:rPr>
          <w:bCs/>
          <w:szCs w:val="24"/>
          <w:lang w:eastAsia="lt-LT"/>
        </w:rPr>
      </w:pPr>
      <w:r w:rsidRPr="00446AE3">
        <w:rPr>
          <w:bCs/>
          <w:szCs w:val="24"/>
          <w:lang w:eastAsia="lt-LT"/>
        </w:rPr>
        <w:t xml:space="preserve">   </w:t>
      </w:r>
      <w:r w:rsidR="00AE2B38" w:rsidRPr="00446AE3">
        <w:rPr>
          <w:bCs/>
          <w:szCs w:val="24"/>
          <w:lang w:eastAsia="lt-LT"/>
        </w:rPr>
        <w:t>I</w:t>
      </w:r>
      <w:r w:rsidR="002316BF" w:rsidRPr="00446AE3">
        <w:rPr>
          <w:bCs/>
          <w:szCs w:val="24"/>
          <w:lang w:eastAsia="lt-LT"/>
        </w:rPr>
        <w:t>.</w:t>
      </w:r>
      <w:r w:rsidR="001F2FE8" w:rsidRPr="00446AE3">
        <w:rPr>
          <w:bCs/>
          <w:szCs w:val="24"/>
          <w:lang w:eastAsia="lt-LT"/>
        </w:rPr>
        <w:t xml:space="preserve"> </w:t>
      </w:r>
      <w:r w:rsidR="00AE2B38" w:rsidRPr="00446AE3">
        <w:rPr>
          <w:bCs/>
          <w:szCs w:val="24"/>
          <w:lang w:eastAsia="lt-LT"/>
        </w:rPr>
        <w:t>Ežerėlio lopšelio-</w:t>
      </w:r>
      <w:r w:rsidR="00446AE3">
        <w:rPr>
          <w:bCs/>
          <w:szCs w:val="24"/>
          <w:lang w:eastAsia="lt-LT"/>
        </w:rPr>
        <w:t>darželio strateginio plano 2015–2018 m. įgyvendinimas..........</w:t>
      </w:r>
      <w:r w:rsidR="009F5E5F">
        <w:rPr>
          <w:bCs/>
          <w:szCs w:val="24"/>
          <w:lang w:eastAsia="lt-LT"/>
        </w:rPr>
        <w:t>..</w:t>
      </w:r>
      <w:r w:rsidR="00AE2B38" w:rsidRPr="00446AE3">
        <w:rPr>
          <w:szCs w:val="24"/>
        </w:rPr>
        <w:t>.................</w:t>
      </w:r>
      <w:r w:rsidRPr="00446AE3">
        <w:rPr>
          <w:szCs w:val="24"/>
        </w:rPr>
        <w:t>....</w:t>
      </w:r>
      <w:r w:rsidR="001664D2" w:rsidRPr="00446AE3">
        <w:rPr>
          <w:szCs w:val="24"/>
        </w:rPr>
        <w:t>4</w:t>
      </w:r>
    </w:p>
    <w:p w:rsidR="002D1BDB" w:rsidRPr="00446AE3" w:rsidRDefault="002D1BDB" w:rsidP="009F5E5F">
      <w:pPr>
        <w:spacing w:line="360" w:lineRule="auto"/>
        <w:ind w:left="709"/>
        <w:rPr>
          <w:b/>
          <w:strike/>
          <w:sz w:val="24"/>
          <w:szCs w:val="24"/>
          <w:lang w:val="lt-LT"/>
        </w:rPr>
      </w:pPr>
      <w:r w:rsidRPr="00446AE3">
        <w:rPr>
          <w:sz w:val="24"/>
          <w:szCs w:val="24"/>
          <w:lang w:val="lt-LT"/>
        </w:rPr>
        <w:t xml:space="preserve">   </w:t>
      </w:r>
      <w:r w:rsidR="00AE2B38" w:rsidRPr="00446AE3">
        <w:rPr>
          <w:sz w:val="24"/>
          <w:szCs w:val="24"/>
          <w:lang w:val="lt-LT"/>
        </w:rPr>
        <w:t>I</w:t>
      </w:r>
      <w:r w:rsidR="002316BF" w:rsidRPr="00446AE3">
        <w:rPr>
          <w:sz w:val="24"/>
          <w:szCs w:val="24"/>
          <w:lang w:val="lt-LT"/>
        </w:rPr>
        <w:t>I</w:t>
      </w:r>
      <w:r w:rsidR="00B30906" w:rsidRPr="00446AE3">
        <w:rPr>
          <w:sz w:val="24"/>
          <w:szCs w:val="24"/>
          <w:lang w:val="lt-LT"/>
        </w:rPr>
        <w:t xml:space="preserve">. </w:t>
      </w:r>
      <w:r w:rsidR="00AE2B38" w:rsidRPr="00446AE3">
        <w:rPr>
          <w:sz w:val="24"/>
          <w:szCs w:val="24"/>
          <w:lang w:val="lt-LT"/>
        </w:rPr>
        <w:t xml:space="preserve">Lopšelio-darželio   </w:t>
      </w:r>
      <w:r w:rsidR="00E95F37" w:rsidRPr="00446AE3">
        <w:rPr>
          <w:sz w:val="24"/>
          <w:szCs w:val="24"/>
          <w:lang w:val="lt-LT"/>
        </w:rPr>
        <w:t>SSGG</w:t>
      </w:r>
      <w:r w:rsidR="00AE2B38" w:rsidRPr="00446AE3">
        <w:rPr>
          <w:sz w:val="24"/>
          <w:szCs w:val="24"/>
          <w:lang w:val="lt-LT"/>
        </w:rPr>
        <w:t xml:space="preserve">  </w:t>
      </w:r>
      <w:r w:rsidR="009F5E5F">
        <w:rPr>
          <w:sz w:val="24"/>
          <w:szCs w:val="24"/>
          <w:lang w:val="lt-LT"/>
        </w:rPr>
        <w:t>......</w:t>
      </w:r>
      <w:r w:rsidR="00B30906" w:rsidRPr="00446AE3">
        <w:rPr>
          <w:sz w:val="24"/>
          <w:szCs w:val="24"/>
          <w:lang w:val="lt-LT"/>
        </w:rPr>
        <w:t>…………………………………………………………</w:t>
      </w:r>
      <w:r w:rsidR="00AE2B38" w:rsidRPr="00446AE3">
        <w:rPr>
          <w:sz w:val="24"/>
          <w:szCs w:val="24"/>
          <w:lang w:val="lt-LT"/>
        </w:rPr>
        <w:t>……</w:t>
      </w:r>
      <w:r w:rsidRPr="00446AE3">
        <w:rPr>
          <w:sz w:val="24"/>
          <w:szCs w:val="24"/>
          <w:lang w:val="lt-LT"/>
        </w:rPr>
        <w:t>…</w:t>
      </w:r>
      <w:r w:rsidR="00FC58CB" w:rsidRPr="00446AE3">
        <w:rPr>
          <w:sz w:val="24"/>
          <w:szCs w:val="24"/>
          <w:lang w:val="lt-LT"/>
        </w:rPr>
        <w:t>5</w:t>
      </w:r>
    </w:p>
    <w:p w:rsidR="002D1BDB" w:rsidRPr="00446AE3" w:rsidRDefault="002D1BDB" w:rsidP="009F5E5F">
      <w:pPr>
        <w:spacing w:line="360" w:lineRule="auto"/>
        <w:ind w:left="709"/>
        <w:rPr>
          <w:b/>
          <w:strike/>
          <w:sz w:val="24"/>
          <w:szCs w:val="24"/>
          <w:lang w:val="lt-LT"/>
        </w:rPr>
      </w:pPr>
      <w:r w:rsidRPr="00446AE3">
        <w:rPr>
          <w:sz w:val="24"/>
          <w:szCs w:val="24"/>
          <w:lang w:val="lt-LT"/>
        </w:rPr>
        <w:t xml:space="preserve">   </w:t>
      </w:r>
      <w:r w:rsidR="00AE2B38" w:rsidRPr="00446AE3">
        <w:rPr>
          <w:sz w:val="24"/>
          <w:szCs w:val="24"/>
          <w:lang w:val="lt-LT"/>
        </w:rPr>
        <w:t>III</w:t>
      </w:r>
      <w:r w:rsidR="00B30906" w:rsidRPr="00446AE3">
        <w:rPr>
          <w:sz w:val="24"/>
          <w:szCs w:val="24"/>
          <w:lang w:val="lt-LT"/>
        </w:rPr>
        <w:t xml:space="preserve">. </w:t>
      </w:r>
      <w:r w:rsidR="00692072" w:rsidRPr="00446AE3">
        <w:rPr>
          <w:sz w:val="24"/>
          <w:szCs w:val="24"/>
          <w:lang w:val="lt-LT"/>
        </w:rPr>
        <w:t>2019</w:t>
      </w:r>
      <w:r w:rsidR="00570644" w:rsidRPr="00446AE3">
        <w:rPr>
          <w:sz w:val="24"/>
          <w:szCs w:val="24"/>
          <w:lang w:val="lt-LT" w:eastAsia="lt-LT"/>
        </w:rPr>
        <w:t>–</w:t>
      </w:r>
      <w:r w:rsidR="00E33A9B" w:rsidRPr="00446AE3">
        <w:rPr>
          <w:sz w:val="24"/>
          <w:szCs w:val="24"/>
          <w:lang w:val="lt-LT"/>
        </w:rPr>
        <w:t>2021</w:t>
      </w:r>
      <w:r w:rsidR="00AE2B38" w:rsidRPr="00446AE3">
        <w:rPr>
          <w:sz w:val="24"/>
          <w:szCs w:val="24"/>
          <w:lang w:val="lt-LT"/>
        </w:rPr>
        <w:t xml:space="preserve"> m</w:t>
      </w:r>
      <w:r w:rsidR="00570644" w:rsidRPr="00446AE3">
        <w:rPr>
          <w:sz w:val="24"/>
          <w:szCs w:val="24"/>
          <w:lang w:val="lt-LT"/>
        </w:rPr>
        <w:t>.</w:t>
      </w:r>
      <w:r w:rsidR="00FC58CB" w:rsidRPr="00446AE3">
        <w:rPr>
          <w:sz w:val="24"/>
          <w:szCs w:val="24"/>
          <w:lang w:val="lt-LT"/>
        </w:rPr>
        <w:t xml:space="preserve"> </w:t>
      </w:r>
      <w:r w:rsidR="00AE2B38" w:rsidRPr="00446AE3">
        <w:rPr>
          <w:bCs/>
          <w:sz w:val="24"/>
          <w:szCs w:val="24"/>
          <w:lang w:val="lt-LT" w:eastAsia="lt-LT"/>
        </w:rPr>
        <w:t xml:space="preserve">strateginio plano </w:t>
      </w:r>
      <w:r w:rsidR="00AE2B38" w:rsidRPr="00446AE3">
        <w:rPr>
          <w:sz w:val="24"/>
          <w:szCs w:val="24"/>
          <w:lang w:val="lt-LT"/>
        </w:rPr>
        <w:t xml:space="preserve">prioritetinės  veiklos kryptys, </w:t>
      </w:r>
      <w:r w:rsidRPr="00446AE3">
        <w:rPr>
          <w:sz w:val="24"/>
          <w:szCs w:val="24"/>
          <w:lang w:val="lt-LT"/>
        </w:rPr>
        <w:t xml:space="preserve"> </w:t>
      </w:r>
      <w:r w:rsidR="00AE2B38" w:rsidRPr="00446AE3">
        <w:rPr>
          <w:sz w:val="24"/>
          <w:szCs w:val="24"/>
          <w:lang w:val="lt-LT"/>
        </w:rPr>
        <w:t>tikslai ir uždav</w:t>
      </w:r>
      <w:r w:rsidR="0089595C">
        <w:rPr>
          <w:sz w:val="24"/>
          <w:szCs w:val="24"/>
          <w:lang w:val="lt-LT"/>
        </w:rPr>
        <w:t xml:space="preserve">iniai </w:t>
      </w:r>
      <w:r w:rsidR="009F5E5F">
        <w:rPr>
          <w:sz w:val="24"/>
          <w:szCs w:val="24"/>
          <w:lang w:val="lt-LT"/>
        </w:rPr>
        <w:t>..</w:t>
      </w:r>
      <w:r w:rsidR="0089595C">
        <w:rPr>
          <w:sz w:val="24"/>
          <w:szCs w:val="24"/>
          <w:lang w:val="lt-LT"/>
        </w:rPr>
        <w:t>……….</w:t>
      </w:r>
      <w:r w:rsidR="001F2FE8" w:rsidRPr="00446AE3">
        <w:rPr>
          <w:sz w:val="24"/>
          <w:szCs w:val="24"/>
          <w:lang w:val="lt-LT"/>
        </w:rPr>
        <w:t>.</w:t>
      </w:r>
      <w:r w:rsidR="00FD6610" w:rsidRPr="00446AE3">
        <w:rPr>
          <w:sz w:val="24"/>
          <w:szCs w:val="24"/>
          <w:lang w:val="lt-LT"/>
        </w:rPr>
        <w:t>6</w:t>
      </w:r>
    </w:p>
    <w:p w:rsidR="002D1BDB" w:rsidRPr="00446AE3" w:rsidRDefault="002D1BDB" w:rsidP="009F5E5F">
      <w:pPr>
        <w:spacing w:line="360" w:lineRule="auto"/>
        <w:ind w:left="709"/>
        <w:rPr>
          <w:bCs/>
          <w:sz w:val="24"/>
          <w:szCs w:val="24"/>
          <w:lang w:val="lt-LT" w:eastAsia="lt-LT"/>
        </w:rPr>
      </w:pPr>
      <w:r w:rsidRPr="00446AE3">
        <w:rPr>
          <w:sz w:val="24"/>
          <w:szCs w:val="24"/>
          <w:lang w:val="lt-LT"/>
        </w:rPr>
        <w:t xml:space="preserve">   </w:t>
      </w:r>
      <w:r w:rsidR="00AE2B38" w:rsidRPr="00446AE3">
        <w:rPr>
          <w:sz w:val="24"/>
          <w:szCs w:val="24"/>
          <w:lang w:val="lt-LT"/>
        </w:rPr>
        <w:t>I</w:t>
      </w:r>
      <w:r w:rsidR="00B30906" w:rsidRPr="00446AE3">
        <w:rPr>
          <w:bCs/>
          <w:sz w:val="24"/>
          <w:szCs w:val="24"/>
          <w:lang w:val="lt-LT" w:eastAsia="lt-LT"/>
        </w:rPr>
        <w:t xml:space="preserve">V. </w:t>
      </w:r>
      <w:r w:rsidR="00AE2B38" w:rsidRPr="00446AE3">
        <w:rPr>
          <w:sz w:val="24"/>
          <w:szCs w:val="24"/>
          <w:lang w:val="lt-LT"/>
        </w:rPr>
        <w:t>2019</w:t>
      </w:r>
      <w:r w:rsidR="00AE2B38" w:rsidRPr="00446AE3">
        <w:rPr>
          <w:sz w:val="24"/>
          <w:szCs w:val="24"/>
          <w:lang w:val="lt-LT" w:eastAsia="lt-LT"/>
        </w:rPr>
        <w:t>–</w:t>
      </w:r>
      <w:r w:rsidR="00AE2B38" w:rsidRPr="00446AE3">
        <w:rPr>
          <w:sz w:val="24"/>
          <w:szCs w:val="24"/>
          <w:lang w:val="lt-LT"/>
        </w:rPr>
        <w:t xml:space="preserve">2021 m. </w:t>
      </w:r>
      <w:r w:rsidR="00AE2B38" w:rsidRPr="00446AE3">
        <w:rPr>
          <w:bCs/>
          <w:sz w:val="24"/>
          <w:szCs w:val="24"/>
          <w:lang w:val="lt-LT" w:eastAsia="lt-LT"/>
        </w:rPr>
        <w:t>strateginio plano</w:t>
      </w:r>
      <w:r w:rsidR="00570644" w:rsidRPr="00446AE3">
        <w:rPr>
          <w:bCs/>
          <w:sz w:val="24"/>
          <w:szCs w:val="24"/>
          <w:lang w:val="lt-LT" w:eastAsia="lt-LT"/>
        </w:rPr>
        <w:t xml:space="preserve"> </w:t>
      </w:r>
      <w:r w:rsidR="00AE2B38" w:rsidRPr="00446AE3">
        <w:rPr>
          <w:bCs/>
          <w:sz w:val="24"/>
          <w:szCs w:val="24"/>
          <w:lang w:val="lt-LT" w:eastAsia="lt-LT"/>
        </w:rPr>
        <w:t>įgyvendinimo priemonių planas</w:t>
      </w:r>
      <w:r w:rsidR="00B30906" w:rsidRPr="00446AE3">
        <w:rPr>
          <w:bCs/>
          <w:sz w:val="24"/>
          <w:szCs w:val="24"/>
          <w:lang w:val="lt-LT" w:eastAsia="lt-LT"/>
        </w:rPr>
        <w:t>.</w:t>
      </w:r>
      <w:r w:rsidR="006C08AA" w:rsidRPr="00446AE3">
        <w:rPr>
          <w:bCs/>
          <w:sz w:val="24"/>
          <w:szCs w:val="24"/>
          <w:lang w:val="lt-LT" w:eastAsia="lt-LT"/>
        </w:rPr>
        <w:t>..</w:t>
      </w:r>
      <w:r w:rsidR="001F2FE8" w:rsidRPr="00446AE3">
        <w:rPr>
          <w:bCs/>
          <w:sz w:val="24"/>
          <w:szCs w:val="24"/>
          <w:lang w:val="lt-LT" w:eastAsia="lt-LT"/>
        </w:rPr>
        <w:t>............</w:t>
      </w:r>
      <w:r w:rsidR="0089595C">
        <w:rPr>
          <w:bCs/>
          <w:sz w:val="24"/>
          <w:szCs w:val="24"/>
          <w:lang w:val="lt-LT" w:eastAsia="lt-LT"/>
        </w:rPr>
        <w:t>...............................</w:t>
      </w:r>
      <w:r w:rsidR="00570644" w:rsidRPr="00446AE3">
        <w:rPr>
          <w:bCs/>
          <w:sz w:val="24"/>
          <w:szCs w:val="24"/>
          <w:lang w:val="lt-LT" w:eastAsia="lt-LT"/>
        </w:rPr>
        <w:t>7</w:t>
      </w:r>
    </w:p>
    <w:p w:rsidR="00570644" w:rsidRPr="00446AE3" w:rsidRDefault="002D1BDB" w:rsidP="009F5E5F">
      <w:pPr>
        <w:spacing w:line="360" w:lineRule="auto"/>
        <w:ind w:left="709"/>
        <w:rPr>
          <w:sz w:val="24"/>
          <w:szCs w:val="24"/>
          <w:lang w:val="lt-LT"/>
        </w:rPr>
      </w:pPr>
      <w:r w:rsidRPr="00446AE3">
        <w:rPr>
          <w:sz w:val="24"/>
          <w:szCs w:val="24"/>
          <w:lang w:val="lt-LT" w:eastAsia="lt-LT"/>
        </w:rPr>
        <w:t xml:space="preserve">   </w:t>
      </w:r>
      <w:r w:rsidR="00B30906" w:rsidRPr="00446AE3">
        <w:rPr>
          <w:sz w:val="24"/>
          <w:szCs w:val="24"/>
          <w:lang w:val="lt-LT" w:eastAsia="lt-LT"/>
        </w:rPr>
        <w:t xml:space="preserve">V. </w:t>
      </w:r>
      <w:r w:rsidR="00AE2B38" w:rsidRPr="00446AE3">
        <w:rPr>
          <w:bCs/>
          <w:sz w:val="24"/>
          <w:szCs w:val="24"/>
          <w:lang w:val="lt-LT" w:eastAsia="lt-LT"/>
        </w:rPr>
        <w:t>Strateginio plano įgyvendinimas ir atsakomybė  ………………………………….</w:t>
      </w:r>
      <w:r w:rsidR="0089595C">
        <w:rPr>
          <w:sz w:val="24"/>
          <w:szCs w:val="24"/>
          <w:lang w:val="lt-LT" w:eastAsia="lt-LT"/>
        </w:rPr>
        <w:t>..................</w:t>
      </w:r>
      <w:r w:rsidR="003D540C" w:rsidRPr="00446AE3">
        <w:rPr>
          <w:sz w:val="24"/>
          <w:szCs w:val="24"/>
          <w:lang w:val="lt-LT" w:eastAsia="lt-LT"/>
        </w:rPr>
        <w:t>11</w:t>
      </w:r>
    </w:p>
    <w:p w:rsidR="00570644" w:rsidRPr="00446AE3" w:rsidRDefault="002D1BDB" w:rsidP="009F5E5F">
      <w:pPr>
        <w:pStyle w:val="NormalWeb"/>
        <w:spacing w:before="0" w:after="0" w:line="360" w:lineRule="auto"/>
        <w:ind w:left="709"/>
        <w:rPr>
          <w:szCs w:val="24"/>
          <w:lang w:eastAsia="lt-LT"/>
        </w:rPr>
      </w:pPr>
      <w:r w:rsidRPr="00446AE3">
        <w:rPr>
          <w:bCs/>
          <w:szCs w:val="24"/>
          <w:lang w:eastAsia="lt-LT"/>
        </w:rPr>
        <w:t xml:space="preserve">   </w:t>
      </w:r>
      <w:r w:rsidR="00B30906" w:rsidRPr="00446AE3">
        <w:rPr>
          <w:bCs/>
          <w:szCs w:val="24"/>
          <w:lang w:eastAsia="lt-LT"/>
        </w:rPr>
        <w:t>VI.</w:t>
      </w:r>
      <w:r w:rsidR="001F2FE8" w:rsidRPr="00446AE3">
        <w:rPr>
          <w:bCs/>
          <w:szCs w:val="24"/>
          <w:lang w:eastAsia="lt-LT"/>
        </w:rPr>
        <w:t xml:space="preserve"> </w:t>
      </w:r>
      <w:r w:rsidR="00AE2B38" w:rsidRPr="00446AE3">
        <w:rPr>
          <w:bCs/>
          <w:szCs w:val="24"/>
          <w:lang w:eastAsia="lt-LT"/>
        </w:rPr>
        <w:t>Laukiami rezultatai ...............</w:t>
      </w:r>
      <w:r w:rsidR="00FC58CB" w:rsidRPr="00446AE3">
        <w:rPr>
          <w:bCs/>
          <w:szCs w:val="24"/>
          <w:lang w:eastAsia="lt-LT"/>
        </w:rPr>
        <w:t>........................................................................................</w:t>
      </w:r>
      <w:r w:rsidR="00B30906" w:rsidRPr="00446AE3">
        <w:rPr>
          <w:bCs/>
          <w:szCs w:val="24"/>
          <w:lang w:eastAsia="lt-LT"/>
        </w:rPr>
        <w:t>...</w:t>
      </w:r>
      <w:r w:rsidR="001D64E3" w:rsidRPr="00446AE3">
        <w:rPr>
          <w:bCs/>
          <w:szCs w:val="24"/>
          <w:lang w:eastAsia="lt-LT"/>
        </w:rPr>
        <w:t>......</w:t>
      </w:r>
      <w:r w:rsidR="009673FF" w:rsidRPr="00446AE3">
        <w:rPr>
          <w:bCs/>
          <w:szCs w:val="24"/>
          <w:lang w:eastAsia="lt-LT"/>
        </w:rPr>
        <w:t>..</w:t>
      </w:r>
      <w:r w:rsidR="0089595C">
        <w:rPr>
          <w:bCs/>
          <w:szCs w:val="24"/>
          <w:lang w:eastAsia="lt-LT"/>
        </w:rPr>
        <w:t>.</w:t>
      </w:r>
      <w:r w:rsidR="003D540C" w:rsidRPr="00446AE3">
        <w:rPr>
          <w:bCs/>
          <w:szCs w:val="24"/>
          <w:lang w:eastAsia="lt-LT"/>
        </w:rPr>
        <w:t>12</w:t>
      </w:r>
    </w:p>
    <w:p w:rsidR="00FF019F" w:rsidRPr="00446AE3" w:rsidRDefault="00FF019F" w:rsidP="009F5E5F">
      <w:pPr>
        <w:tabs>
          <w:tab w:val="left" w:pos="9356"/>
        </w:tabs>
        <w:spacing w:line="360" w:lineRule="auto"/>
        <w:ind w:left="709"/>
        <w:rPr>
          <w:sz w:val="24"/>
          <w:szCs w:val="24"/>
          <w:lang w:val="lt-LT"/>
        </w:rPr>
      </w:pPr>
    </w:p>
    <w:p w:rsidR="00FF019F" w:rsidRPr="00446AE3" w:rsidRDefault="00FF019F" w:rsidP="00B30906">
      <w:pPr>
        <w:spacing w:line="360" w:lineRule="auto"/>
        <w:ind w:left="840"/>
        <w:rPr>
          <w:sz w:val="24"/>
          <w:szCs w:val="24"/>
          <w:lang w:val="lt-LT"/>
        </w:rPr>
      </w:pPr>
    </w:p>
    <w:p w:rsidR="00FF019F" w:rsidRPr="00446AE3" w:rsidRDefault="00FF019F" w:rsidP="005A2F47">
      <w:pPr>
        <w:jc w:val="center"/>
        <w:rPr>
          <w:b/>
          <w:sz w:val="24"/>
          <w:szCs w:val="24"/>
          <w:lang w:val="lt-LT"/>
        </w:rPr>
      </w:pPr>
    </w:p>
    <w:p w:rsidR="00584030" w:rsidRPr="00446AE3" w:rsidRDefault="00584030" w:rsidP="009B64E2">
      <w:pPr>
        <w:autoSpaceDE w:val="0"/>
        <w:autoSpaceDN w:val="0"/>
        <w:adjustRightInd w:val="0"/>
        <w:jc w:val="center"/>
        <w:rPr>
          <w:bCs/>
          <w:color w:val="000000"/>
          <w:sz w:val="24"/>
          <w:szCs w:val="24"/>
          <w:lang w:val="lt-LT"/>
        </w:rPr>
      </w:pPr>
    </w:p>
    <w:p w:rsidR="00FF019F" w:rsidRPr="00446AE3" w:rsidRDefault="00FF019F" w:rsidP="009B64E2">
      <w:pPr>
        <w:autoSpaceDE w:val="0"/>
        <w:autoSpaceDN w:val="0"/>
        <w:adjustRightInd w:val="0"/>
        <w:jc w:val="center"/>
        <w:rPr>
          <w:bCs/>
          <w:color w:val="000000"/>
          <w:sz w:val="24"/>
          <w:szCs w:val="24"/>
          <w:lang w:val="lt-LT"/>
        </w:rPr>
      </w:pPr>
    </w:p>
    <w:p w:rsidR="00FF019F" w:rsidRPr="00446AE3" w:rsidRDefault="00FF019F" w:rsidP="009B64E2">
      <w:pPr>
        <w:autoSpaceDE w:val="0"/>
        <w:autoSpaceDN w:val="0"/>
        <w:adjustRightInd w:val="0"/>
        <w:jc w:val="center"/>
        <w:rPr>
          <w:bCs/>
          <w:color w:val="000000"/>
          <w:sz w:val="24"/>
          <w:szCs w:val="24"/>
          <w:lang w:val="lt-LT"/>
        </w:rPr>
      </w:pPr>
    </w:p>
    <w:p w:rsidR="00FF019F" w:rsidRPr="00446AE3" w:rsidRDefault="00FF019F" w:rsidP="00784FFE">
      <w:pPr>
        <w:autoSpaceDE w:val="0"/>
        <w:autoSpaceDN w:val="0"/>
        <w:adjustRightInd w:val="0"/>
        <w:rPr>
          <w:bCs/>
          <w:color w:val="000000"/>
          <w:sz w:val="24"/>
          <w:szCs w:val="24"/>
          <w:lang w:val="lt-LT"/>
        </w:rPr>
      </w:pPr>
    </w:p>
    <w:p w:rsidR="007645E0" w:rsidRPr="00446AE3" w:rsidRDefault="007645E0" w:rsidP="00784FFE">
      <w:pPr>
        <w:autoSpaceDE w:val="0"/>
        <w:autoSpaceDN w:val="0"/>
        <w:adjustRightInd w:val="0"/>
        <w:rPr>
          <w:bCs/>
          <w:color w:val="000000"/>
          <w:sz w:val="24"/>
          <w:szCs w:val="24"/>
          <w:lang w:val="lt-LT"/>
        </w:rPr>
      </w:pPr>
    </w:p>
    <w:p w:rsidR="007645E0" w:rsidRPr="00446AE3" w:rsidRDefault="007645E0" w:rsidP="00784FFE">
      <w:pPr>
        <w:autoSpaceDE w:val="0"/>
        <w:autoSpaceDN w:val="0"/>
        <w:adjustRightInd w:val="0"/>
        <w:rPr>
          <w:bCs/>
          <w:color w:val="000000"/>
          <w:sz w:val="24"/>
          <w:szCs w:val="24"/>
          <w:lang w:val="lt-LT"/>
        </w:rPr>
      </w:pPr>
    </w:p>
    <w:p w:rsidR="00375012" w:rsidRPr="00446AE3" w:rsidRDefault="00375012" w:rsidP="00375012">
      <w:pPr>
        <w:autoSpaceDE w:val="0"/>
        <w:autoSpaceDN w:val="0"/>
        <w:adjustRightInd w:val="0"/>
        <w:rPr>
          <w:bCs/>
          <w:color w:val="000000"/>
          <w:sz w:val="24"/>
          <w:szCs w:val="24"/>
          <w:lang w:val="lt-LT"/>
        </w:rPr>
      </w:pPr>
    </w:p>
    <w:p w:rsidR="00C82982" w:rsidRPr="00446AE3" w:rsidRDefault="00C82982" w:rsidP="00375012">
      <w:pPr>
        <w:autoSpaceDE w:val="0"/>
        <w:autoSpaceDN w:val="0"/>
        <w:adjustRightInd w:val="0"/>
        <w:rPr>
          <w:bCs/>
          <w:color w:val="000000"/>
          <w:lang w:val="lt-LT"/>
        </w:rPr>
      </w:pPr>
    </w:p>
    <w:p w:rsidR="0049545A" w:rsidRPr="00446AE3" w:rsidRDefault="00B771CF" w:rsidP="00A90396">
      <w:pPr>
        <w:tabs>
          <w:tab w:val="left" w:pos="5670"/>
        </w:tabs>
        <w:autoSpaceDE w:val="0"/>
        <w:autoSpaceDN w:val="0"/>
        <w:adjustRightInd w:val="0"/>
        <w:jc w:val="center"/>
        <w:rPr>
          <w:bCs/>
          <w:color w:val="000000"/>
          <w:lang w:val="lt-LT"/>
        </w:rPr>
      </w:pPr>
      <w:r w:rsidRPr="00446AE3">
        <w:rPr>
          <w:bCs/>
          <w:color w:val="000000"/>
          <w:lang w:val="lt-LT"/>
        </w:rPr>
        <w:t xml:space="preserve">         </w:t>
      </w:r>
    </w:p>
    <w:p w:rsidR="0049545A" w:rsidRPr="00446AE3" w:rsidRDefault="0049545A" w:rsidP="00A90396">
      <w:pPr>
        <w:tabs>
          <w:tab w:val="left" w:pos="5670"/>
        </w:tabs>
        <w:autoSpaceDE w:val="0"/>
        <w:autoSpaceDN w:val="0"/>
        <w:adjustRightInd w:val="0"/>
        <w:jc w:val="center"/>
        <w:rPr>
          <w:bCs/>
          <w:color w:val="000000"/>
          <w:lang w:val="lt-LT"/>
        </w:rPr>
      </w:pPr>
    </w:p>
    <w:p w:rsidR="0049545A" w:rsidRPr="00446AE3" w:rsidRDefault="0049545A" w:rsidP="00A90396">
      <w:pPr>
        <w:tabs>
          <w:tab w:val="left" w:pos="5670"/>
        </w:tabs>
        <w:autoSpaceDE w:val="0"/>
        <w:autoSpaceDN w:val="0"/>
        <w:adjustRightInd w:val="0"/>
        <w:jc w:val="center"/>
        <w:rPr>
          <w:bCs/>
          <w:color w:val="000000"/>
          <w:lang w:val="lt-LT"/>
        </w:rPr>
      </w:pPr>
    </w:p>
    <w:p w:rsidR="0049545A" w:rsidRPr="00446AE3" w:rsidRDefault="0049545A" w:rsidP="00A90396">
      <w:pPr>
        <w:tabs>
          <w:tab w:val="left" w:pos="5670"/>
        </w:tabs>
        <w:autoSpaceDE w:val="0"/>
        <w:autoSpaceDN w:val="0"/>
        <w:adjustRightInd w:val="0"/>
        <w:jc w:val="center"/>
        <w:rPr>
          <w:bCs/>
          <w:color w:val="000000"/>
          <w:lang w:val="lt-LT"/>
        </w:rPr>
      </w:pPr>
    </w:p>
    <w:p w:rsidR="0049545A" w:rsidRPr="00446AE3" w:rsidRDefault="0049545A" w:rsidP="00A90396">
      <w:pPr>
        <w:tabs>
          <w:tab w:val="left" w:pos="5670"/>
        </w:tabs>
        <w:autoSpaceDE w:val="0"/>
        <w:autoSpaceDN w:val="0"/>
        <w:adjustRightInd w:val="0"/>
        <w:jc w:val="center"/>
        <w:rPr>
          <w:bCs/>
          <w:color w:val="000000"/>
          <w:lang w:val="lt-LT"/>
        </w:rPr>
      </w:pPr>
    </w:p>
    <w:p w:rsidR="0049545A" w:rsidRPr="00446AE3" w:rsidRDefault="0049545A" w:rsidP="00A90396">
      <w:pPr>
        <w:tabs>
          <w:tab w:val="left" w:pos="5670"/>
        </w:tabs>
        <w:autoSpaceDE w:val="0"/>
        <w:autoSpaceDN w:val="0"/>
        <w:adjustRightInd w:val="0"/>
        <w:jc w:val="center"/>
        <w:rPr>
          <w:bCs/>
          <w:color w:val="000000"/>
          <w:lang w:val="lt-LT"/>
        </w:rPr>
      </w:pPr>
    </w:p>
    <w:p w:rsidR="0049545A" w:rsidRPr="00446AE3" w:rsidRDefault="0049545A" w:rsidP="00A90396">
      <w:pPr>
        <w:tabs>
          <w:tab w:val="left" w:pos="5670"/>
        </w:tabs>
        <w:autoSpaceDE w:val="0"/>
        <w:autoSpaceDN w:val="0"/>
        <w:adjustRightInd w:val="0"/>
        <w:jc w:val="center"/>
        <w:rPr>
          <w:bCs/>
          <w:color w:val="000000"/>
          <w:lang w:val="lt-LT"/>
        </w:rPr>
      </w:pPr>
    </w:p>
    <w:p w:rsidR="0049545A" w:rsidRPr="00446AE3" w:rsidRDefault="0049545A" w:rsidP="00A90396">
      <w:pPr>
        <w:tabs>
          <w:tab w:val="left" w:pos="5670"/>
        </w:tabs>
        <w:autoSpaceDE w:val="0"/>
        <w:autoSpaceDN w:val="0"/>
        <w:adjustRightInd w:val="0"/>
        <w:jc w:val="center"/>
        <w:rPr>
          <w:bCs/>
          <w:color w:val="000000"/>
          <w:lang w:val="lt-LT"/>
        </w:rPr>
      </w:pPr>
    </w:p>
    <w:p w:rsidR="0049545A" w:rsidRPr="00446AE3" w:rsidRDefault="0049545A" w:rsidP="00A90396">
      <w:pPr>
        <w:tabs>
          <w:tab w:val="left" w:pos="5670"/>
        </w:tabs>
        <w:autoSpaceDE w:val="0"/>
        <w:autoSpaceDN w:val="0"/>
        <w:adjustRightInd w:val="0"/>
        <w:jc w:val="center"/>
        <w:rPr>
          <w:bCs/>
          <w:color w:val="000000"/>
          <w:lang w:val="lt-LT"/>
        </w:rPr>
      </w:pPr>
    </w:p>
    <w:p w:rsidR="0049545A" w:rsidRPr="00446AE3" w:rsidRDefault="0049545A" w:rsidP="00A90396">
      <w:pPr>
        <w:tabs>
          <w:tab w:val="left" w:pos="5670"/>
        </w:tabs>
        <w:autoSpaceDE w:val="0"/>
        <w:autoSpaceDN w:val="0"/>
        <w:adjustRightInd w:val="0"/>
        <w:jc w:val="center"/>
        <w:rPr>
          <w:bCs/>
          <w:color w:val="000000"/>
          <w:lang w:val="lt-LT"/>
        </w:rPr>
      </w:pPr>
    </w:p>
    <w:p w:rsidR="0049545A" w:rsidRPr="00446AE3" w:rsidRDefault="0049545A" w:rsidP="00A90396">
      <w:pPr>
        <w:tabs>
          <w:tab w:val="left" w:pos="5670"/>
        </w:tabs>
        <w:autoSpaceDE w:val="0"/>
        <w:autoSpaceDN w:val="0"/>
        <w:adjustRightInd w:val="0"/>
        <w:jc w:val="center"/>
        <w:rPr>
          <w:bCs/>
          <w:color w:val="000000"/>
          <w:lang w:val="lt-LT"/>
        </w:rPr>
      </w:pPr>
    </w:p>
    <w:p w:rsidR="005008EE" w:rsidRPr="00446AE3" w:rsidRDefault="005008EE" w:rsidP="008803F4">
      <w:pPr>
        <w:tabs>
          <w:tab w:val="left" w:pos="5670"/>
        </w:tabs>
        <w:autoSpaceDE w:val="0"/>
        <w:autoSpaceDN w:val="0"/>
        <w:adjustRightInd w:val="0"/>
        <w:rPr>
          <w:bCs/>
          <w:color w:val="000000"/>
          <w:lang w:val="lt-LT"/>
        </w:rPr>
      </w:pPr>
    </w:p>
    <w:p w:rsidR="00FF05F3" w:rsidRPr="00446AE3" w:rsidRDefault="00FF05F3" w:rsidP="008803F4">
      <w:pPr>
        <w:tabs>
          <w:tab w:val="left" w:pos="5670"/>
        </w:tabs>
        <w:autoSpaceDE w:val="0"/>
        <w:autoSpaceDN w:val="0"/>
        <w:adjustRightInd w:val="0"/>
        <w:rPr>
          <w:bCs/>
          <w:color w:val="000000"/>
          <w:lang w:val="lt-LT"/>
        </w:rPr>
      </w:pPr>
    </w:p>
    <w:p w:rsidR="00FF05F3" w:rsidRPr="00446AE3" w:rsidRDefault="00FF05F3" w:rsidP="008803F4">
      <w:pPr>
        <w:tabs>
          <w:tab w:val="left" w:pos="5670"/>
        </w:tabs>
        <w:autoSpaceDE w:val="0"/>
        <w:autoSpaceDN w:val="0"/>
        <w:adjustRightInd w:val="0"/>
        <w:rPr>
          <w:bCs/>
          <w:color w:val="000000"/>
          <w:lang w:val="lt-LT"/>
        </w:rPr>
      </w:pPr>
    </w:p>
    <w:p w:rsidR="00FF05F3" w:rsidRPr="00446AE3" w:rsidRDefault="00FF05F3" w:rsidP="008803F4">
      <w:pPr>
        <w:tabs>
          <w:tab w:val="left" w:pos="5670"/>
        </w:tabs>
        <w:autoSpaceDE w:val="0"/>
        <w:autoSpaceDN w:val="0"/>
        <w:adjustRightInd w:val="0"/>
        <w:rPr>
          <w:bCs/>
          <w:color w:val="000000"/>
          <w:lang w:val="lt-LT"/>
        </w:rPr>
      </w:pPr>
    </w:p>
    <w:p w:rsidR="00FF05F3" w:rsidRPr="00446AE3" w:rsidRDefault="00FF05F3" w:rsidP="008803F4">
      <w:pPr>
        <w:tabs>
          <w:tab w:val="left" w:pos="5670"/>
        </w:tabs>
        <w:autoSpaceDE w:val="0"/>
        <w:autoSpaceDN w:val="0"/>
        <w:adjustRightInd w:val="0"/>
        <w:rPr>
          <w:bCs/>
          <w:color w:val="000000"/>
          <w:lang w:val="lt-LT"/>
        </w:rPr>
      </w:pPr>
    </w:p>
    <w:p w:rsidR="00FF05F3" w:rsidRPr="00446AE3" w:rsidRDefault="00FF05F3" w:rsidP="008803F4">
      <w:pPr>
        <w:tabs>
          <w:tab w:val="left" w:pos="5670"/>
        </w:tabs>
        <w:autoSpaceDE w:val="0"/>
        <w:autoSpaceDN w:val="0"/>
        <w:adjustRightInd w:val="0"/>
        <w:rPr>
          <w:bCs/>
          <w:color w:val="000000"/>
          <w:lang w:val="lt-LT"/>
        </w:rPr>
      </w:pPr>
    </w:p>
    <w:p w:rsidR="00FF05F3" w:rsidRPr="00446AE3" w:rsidRDefault="00FF05F3" w:rsidP="008803F4">
      <w:pPr>
        <w:tabs>
          <w:tab w:val="left" w:pos="5670"/>
        </w:tabs>
        <w:autoSpaceDE w:val="0"/>
        <w:autoSpaceDN w:val="0"/>
        <w:adjustRightInd w:val="0"/>
        <w:rPr>
          <w:bCs/>
          <w:color w:val="000000"/>
          <w:lang w:val="lt-LT"/>
        </w:rPr>
      </w:pPr>
    </w:p>
    <w:p w:rsidR="00FF05F3" w:rsidRPr="00446AE3" w:rsidRDefault="00FF05F3" w:rsidP="008803F4">
      <w:pPr>
        <w:tabs>
          <w:tab w:val="left" w:pos="5670"/>
        </w:tabs>
        <w:autoSpaceDE w:val="0"/>
        <w:autoSpaceDN w:val="0"/>
        <w:adjustRightInd w:val="0"/>
        <w:rPr>
          <w:bCs/>
          <w:color w:val="000000"/>
          <w:lang w:val="lt-LT"/>
        </w:rPr>
      </w:pPr>
    </w:p>
    <w:p w:rsidR="00FF05F3" w:rsidRPr="00446AE3" w:rsidRDefault="00FF05F3" w:rsidP="008803F4">
      <w:pPr>
        <w:tabs>
          <w:tab w:val="left" w:pos="5670"/>
        </w:tabs>
        <w:autoSpaceDE w:val="0"/>
        <w:autoSpaceDN w:val="0"/>
        <w:adjustRightInd w:val="0"/>
        <w:rPr>
          <w:bCs/>
          <w:color w:val="000000"/>
          <w:lang w:val="lt-LT"/>
        </w:rPr>
      </w:pPr>
    </w:p>
    <w:p w:rsidR="007877F5" w:rsidRPr="00446AE3" w:rsidRDefault="00B771CF" w:rsidP="007877F5">
      <w:pPr>
        <w:tabs>
          <w:tab w:val="left" w:pos="5670"/>
        </w:tabs>
        <w:autoSpaceDE w:val="0"/>
        <w:autoSpaceDN w:val="0"/>
        <w:adjustRightInd w:val="0"/>
        <w:rPr>
          <w:bCs/>
          <w:color w:val="000000"/>
          <w:lang w:val="lt-LT"/>
        </w:rPr>
      </w:pPr>
      <w:r w:rsidRPr="00446AE3">
        <w:rPr>
          <w:bCs/>
          <w:color w:val="000000"/>
          <w:lang w:val="lt-LT"/>
        </w:rPr>
        <w:t xml:space="preserve">                          </w:t>
      </w:r>
      <w:r w:rsidR="0019278C" w:rsidRPr="00446AE3">
        <w:rPr>
          <w:bCs/>
          <w:color w:val="000000"/>
          <w:lang w:val="lt-LT"/>
        </w:rPr>
        <w:t xml:space="preserve">   </w:t>
      </w:r>
    </w:p>
    <w:p w:rsidR="007877F5" w:rsidRPr="00446AE3" w:rsidRDefault="007877F5" w:rsidP="007877F5">
      <w:pPr>
        <w:tabs>
          <w:tab w:val="left" w:pos="5670"/>
        </w:tabs>
        <w:autoSpaceDE w:val="0"/>
        <w:autoSpaceDN w:val="0"/>
        <w:adjustRightInd w:val="0"/>
        <w:rPr>
          <w:bCs/>
          <w:color w:val="000000"/>
          <w:lang w:val="lt-LT"/>
        </w:rPr>
      </w:pPr>
    </w:p>
    <w:p w:rsidR="007877F5" w:rsidRPr="00446AE3" w:rsidRDefault="007877F5" w:rsidP="007877F5">
      <w:pPr>
        <w:tabs>
          <w:tab w:val="left" w:pos="5670"/>
        </w:tabs>
        <w:autoSpaceDE w:val="0"/>
        <w:autoSpaceDN w:val="0"/>
        <w:adjustRightInd w:val="0"/>
        <w:rPr>
          <w:bCs/>
          <w:color w:val="000000"/>
          <w:lang w:val="lt-LT"/>
        </w:rPr>
      </w:pPr>
    </w:p>
    <w:p w:rsidR="001F2FE8" w:rsidRDefault="001F2FE8" w:rsidP="007877F5">
      <w:pPr>
        <w:tabs>
          <w:tab w:val="left" w:pos="5670"/>
        </w:tabs>
        <w:autoSpaceDE w:val="0"/>
        <w:autoSpaceDN w:val="0"/>
        <w:adjustRightInd w:val="0"/>
        <w:jc w:val="center"/>
        <w:rPr>
          <w:b/>
          <w:color w:val="000000"/>
          <w:szCs w:val="24"/>
          <w:lang w:val="lt-LT"/>
        </w:rPr>
      </w:pPr>
    </w:p>
    <w:p w:rsidR="009F5E5F" w:rsidRDefault="009F5E5F" w:rsidP="007877F5">
      <w:pPr>
        <w:tabs>
          <w:tab w:val="left" w:pos="5670"/>
        </w:tabs>
        <w:autoSpaceDE w:val="0"/>
        <w:autoSpaceDN w:val="0"/>
        <w:adjustRightInd w:val="0"/>
        <w:jc w:val="center"/>
        <w:rPr>
          <w:b/>
          <w:color w:val="000000"/>
          <w:szCs w:val="24"/>
          <w:lang w:val="lt-LT"/>
        </w:rPr>
      </w:pPr>
    </w:p>
    <w:p w:rsidR="009F5E5F" w:rsidRDefault="009F5E5F" w:rsidP="007877F5">
      <w:pPr>
        <w:tabs>
          <w:tab w:val="left" w:pos="5670"/>
        </w:tabs>
        <w:autoSpaceDE w:val="0"/>
        <w:autoSpaceDN w:val="0"/>
        <w:adjustRightInd w:val="0"/>
        <w:jc w:val="center"/>
        <w:rPr>
          <w:b/>
          <w:color w:val="000000"/>
          <w:szCs w:val="24"/>
          <w:lang w:val="lt-LT"/>
        </w:rPr>
      </w:pPr>
    </w:p>
    <w:p w:rsidR="009F5E5F" w:rsidRDefault="009F5E5F" w:rsidP="007877F5">
      <w:pPr>
        <w:tabs>
          <w:tab w:val="left" w:pos="5670"/>
        </w:tabs>
        <w:autoSpaceDE w:val="0"/>
        <w:autoSpaceDN w:val="0"/>
        <w:adjustRightInd w:val="0"/>
        <w:jc w:val="center"/>
        <w:rPr>
          <w:b/>
          <w:color w:val="000000"/>
          <w:szCs w:val="24"/>
          <w:lang w:val="lt-LT"/>
        </w:rPr>
      </w:pPr>
    </w:p>
    <w:p w:rsidR="008C26F9" w:rsidRDefault="008C26F9" w:rsidP="007877F5">
      <w:pPr>
        <w:tabs>
          <w:tab w:val="left" w:pos="5670"/>
        </w:tabs>
        <w:autoSpaceDE w:val="0"/>
        <w:autoSpaceDN w:val="0"/>
        <w:adjustRightInd w:val="0"/>
        <w:jc w:val="center"/>
        <w:rPr>
          <w:b/>
          <w:color w:val="000000"/>
          <w:szCs w:val="24"/>
          <w:lang w:val="lt-LT"/>
        </w:rPr>
      </w:pPr>
    </w:p>
    <w:p w:rsidR="008C26F9" w:rsidRPr="00446AE3" w:rsidRDefault="008C26F9" w:rsidP="007877F5">
      <w:pPr>
        <w:tabs>
          <w:tab w:val="left" w:pos="5670"/>
        </w:tabs>
        <w:autoSpaceDE w:val="0"/>
        <w:autoSpaceDN w:val="0"/>
        <w:adjustRightInd w:val="0"/>
        <w:jc w:val="center"/>
        <w:rPr>
          <w:b/>
          <w:color w:val="000000"/>
          <w:szCs w:val="24"/>
          <w:lang w:val="lt-LT"/>
        </w:rPr>
      </w:pPr>
    </w:p>
    <w:p w:rsidR="001F2FE8" w:rsidRDefault="001F2FE8" w:rsidP="007877F5">
      <w:pPr>
        <w:tabs>
          <w:tab w:val="left" w:pos="5670"/>
        </w:tabs>
        <w:autoSpaceDE w:val="0"/>
        <w:autoSpaceDN w:val="0"/>
        <w:adjustRightInd w:val="0"/>
        <w:jc w:val="center"/>
        <w:rPr>
          <w:b/>
          <w:color w:val="000000"/>
          <w:szCs w:val="24"/>
          <w:lang w:val="lt-LT"/>
        </w:rPr>
      </w:pPr>
    </w:p>
    <w:p w:rsidR="002F03A3" w:rsidRDefault="002F03A3" w:rsidP="007877F5">
      <w:pPr>
        <w:tabs>
          <w:tab w:val="left" w:pos="5670"/>
        </w:tabs>
        <w:autoSpaceDE w:val="0"/>
        <w:autoSpaceDN w:val="0"/>
        <w:adjustRightInd w:val="0"/>
        <w:jc w:val="center"/>
        <w:rPr>
          <w:b/>
          <w:color w:val="000000"/>
          <w:szCs w:val="24"/>
          <w:lang w:val="lt-LT"/>
        </w:rPr>
      </w:pPr>
    </w:p>
    <w:p w:rsidR="00FF019F" w:rsidRPr="00DE652D" w:rsidRDefault="00FA070C" w:rsidP="007877F5">
      <w:pPr>
        <w:tabs>
          <w:tab w:val="left" w:pos="5670"/>
        </w:tabs>
        <w:autoSpaceDE w:val="0"/>
        <w:autoSpaceDN w:val="0"/>
        <w:adjustRightInd w:val="0"/>
        <w:jc w:val="center"/>
        <w:rPr>
          <w:sz w:val="24"/>
          <w:szCs w:val="24"/>
          <w:lang w:val="lt-LT" w:eastAsia="lt-LT"/>
        </w:rPr>
      </w:pPr>
      <w:r w:rsidRPr="00DE652D">
        <w:rPr>
          <w:b/>
          <w:color w:val="000000"/>
          <w:sz w:val="24"/>
          <w:szCs w:val="24"/>
          <w:lang w:val="lt-LT"/>
        </w:rPr>
        <w:lastRenderedPageBreak/>
        <w:t>ĮVADAS</w:t>
      </w:r>
    </w:p>
    <w:p w:rsidR="000C264A" w:rsidRPr="00446AE3" w:rsidRDefault="000C264A" w:rsidP="000C264A">
      <w:pPr>
        <w:widowControl w:val="0"/>
        <w:tabs>
          <w:tab w:val="left" w:pos="-3420"/>
        </w:tabs>
        <w:suppressAutoHyphens/>
        <w:autoSpaceDN w:val="0"/>
        <w:ind w:firstLine="720"/>
        <w:jc w:val="both"/>
        <w:textAlignment w:val="baseline"/>
        <w:rPr>
          <w:rFonts w:eastAsia="SimSun"/>
          <w:sz w:val="24"/>
          <w:szCs w:val="24"/>
          <w:lang w:val="lt-LT" w:eastAsia="hi-IN" w:bidi="hi-IN"/>
        </w:rPr>
      </w:pPr>
    </w:p>
    <w:p w:rsidR="00E33A9B" w:rsidRPr="00446AE3" w:rsidRDefault="00B559D2" w:rsidP="0089595C">
      <w:pPr>
        <w:pStyle w:val="NormalWeb"/>
        <w:spacing w:before="0" w:after="0" w:line="360" w:lineRule="auto"/>
        <w:ind w:left="567" w:firstLine="567"/>
        <w:jc w:val="both"/>
        <w:rPr>
          <w:szCs w:val="24"/>
        </w:rPr>
      </w:pPr>
      <w:r w:rsidRPr="00446AE3">
        <w:rPr>
          <w:bCs/>
          <w:szCs w:val="24"/>
        </w:rPr>
        <w:t>Kauno r</w:t>
      </w:r>
      <w:r w:rsidR="008803F4" w:rsidRPr="00446AE3">
        <w:rPr>
          <w:bCs/>
          <w:szCs w:val="24"/>
        </w:rPr>
        <w:t>.</w:t>
      </w:r>
      <w:r w:rsidR="008803F4" w:rsidRPr="00446AE3">
        <w:rPr>
          <w:bCs/>
          <w:color w:val="00B050"/>
          <w:szCs w:val="24"/>
        </w:rPr>
        <w:t xml:space="preserve"> </w:t>
      </w:r>
      <w:r w:rsidRPr="00446AE3">
        <w:rPr>
          <w:bCs/>
          <w:color w:val="000000"/>
          <w:szCs w:val="24"/>
        </w:rPr>
        <w:t>Ežerėlio lopšelio-darže</w:t>
      </w:r>
      <w:r w:rsidR="00692072" w:rsidRPr="00446AE3">
        <w:rPr>
          <w:bCs/>
          <w:color w:val="000000"/>
          <w:szCs w:val="24"/>
        </w:rPr>
        <w:t xml:space="preserve">lio </w:t>
      </w:r>
      <w:r w:rsidR="00170DCA" w:rsidRPr="00446AE3">
        <w:rPr>
          <w:szCs w:val="24"/>
        </w:rPr>
        <w:t>(toliau</w:t>
      </w:r>
      <w:r w:rsidR="001F2FE8" w:rsidRPr="00446AE3">
        <w:rPr>
          <w:szCs w:val="24"/>
        </w:rPr>
        <w:t xml:space="preserve"> – </w:t>
      </w:r>
      <w:r w:rsidR="00170DCA" w:rsidRPr="00446AE3">
        <w:rPr>
          <w:szCs w:val="24"/>
        </w:rPr>
        <w:t>Darželis)</w:t>
      </w:r>
      <w:r w:rsidR="00170DCA" w:rsidRPr="00446AE3">
        <w:rPr>
          <w:color w:val="00B050"/>
          <w:szCs w:val="24"/>
        </w:rPr>
        <w:t xml:space="preserve"> </w:t>
      </w:r>
      <w:r w:rsidR="0089595C">
        <w:rPr>
          <w:bCs/>
          <w:color w:val="000000"/>
          <w:szCs w:val="24"/>
        </w:rPr>
        <w:t>strateginis planas 2019–</w:t>
      </w:r>
      <w:r w:rsidR="00692072" w:rsidRPr="00446AE3">
        <w:rPr>
          <w:bCs/>
          <w:color w:val="000000"/>
          <w:szCs w:val="24"/>
        </w:rPr>
        <w:t>2021</w:t>
      </w:r>
      <w:r w:rsidRPr="00446AE3">
        <w:rPr>
          <w:bCs/>
          <w:color w:val="000000"/>
          <w:szCs w:val="24"/>
        </w:rPr>
        <w:t xml:space="preserve"> metams </w:t>
      </w:r>
      <w:r w:rsidR="00E33A9B" w:rsidRPr="00446AE3">
        <w:rPr>
          <w:szCs w:val="24"/>
        </w:rPr>
        <w:t>parengtas vadovaujantis Lietuvo</w:t>
      </w:r>
      <w:r w:rsidR="001F2FE8" w:rsidRPr="00446AE3">
        <w:rPr>
          <w:szCs w:val="24"/>
        </w:rPr>
        <w:t xml:space="preserve">s Respublikos </w:t>
      </w:r>
      <w:r w:rsidR="0044346C">
        <w:rPr>
          <w:szCs w:val="24"/>
        </w:rPr>
        <w:t>š</w:t>
      </w:r>
      <w:r w:rsidR="001F2FE8" w:rsidRPr="00446AE3">
        <w:rPr>
          <w:szCs w:val="24"/>
        </w:rPr>
        <w:t>vietimo įstatymu;</w:t>
      </w:r>
      <w:r w:rsidR="00E33A9B" w:rsidRPr="00446AE3">
        <w:rPr>
          <w:szCs w:val="24"/>
        </w:rPr>
        <w:t xml:space="preserve"> Valstybės paža</w:t>
      </w:r>
      <w:r w:rsidR="001F2FE8" w:rsidRPr="00446AE3">
        <w:rPr>
          <w:szCs w:val="24"/>
        </w:rPr>
        <w:t>ngos strategija „Lietuva 2030“; Valstybine</w:t>
      </w:r>
      <w:r w:rsidR="00E33A9B" w:rsidRPr="00446AE3">
        <w:rPr>
          <w:szCs w:val="24"/>
        </w:rPr>
        <w:t xml:space="preserve"> švietimo 2013–2022 metų strategija. </w:t>
      </w:r>
    </w:p>
    <w:p w:rsidR="0089595C" w:rsidRDefault="00FD6610" w:rsidP="0089595C">
      <w:pPr>
        <w:pStyle w:val="NormalWeb"/>
        <w:spacing w:before="0" w:after="0" w:line="360" w:lineRule="auto"/>
        <w:ind w:left="567" w:firstLine="284"/>
        <w:jc w:val="both"/>
        <w:rPr>
          <w:szCs w:val="24"/>
        </w:rPr>
      </w:pPr>
      <w:r w:rsidRPr="00446AE3">
        <w:rPr>
          <w:szCs w:val="24"/>
        </w:rPr>
        <w:t xml:space="preserve">    </w:t>
      </w:r>
      <w:r w:rsidR="003A203E" w:rsidRPr="00446AE3">
        <w:rPr>
          <w:szCs w:val="24"/>
        </w:rPr>
        <w:t xml:space="preserve"> </w:t>
      </w:r>
      <w:r w:rsidR="00E33A9B" w:rsidRPr="00446AE3">
        <w:rPr>
          <w:szCs w:val="24"/>
        </w:rPr>
        <w:t>Darželis savo veiklą grindžia Lietuvos Respublikos Konstitucija, Vaiko teisių konvencija, Lietuvos Respublikos Vyriausybės, Seimo nutarimais, Lietuvos Respublikos Švietimo ir mokslo, Socialinės apsaugos ir darbo, Sveikatos apsaugos ministrų įsakymais, Kauno rajono savivaldybės tarybos sprendimais bei Kauno rajono savivaldybės administracijos direktoriaus bei Švietimo, kultūros ir s</w:t>
      </w:r>
      <w:r w:rsidR="0089595C">
        <w:rPr>
          <w:szCs w:val="24"/>
        </w:rPr>
        <w:t>porto skyriaus vedėjo įsakymais.</w:t>
      </w:r>
    </w:p>
    <w:p w:rsidR="00B559D2" w:rsidRPr="0089595C" w:rsidRDefault="00B559D2" w:rsidP="0089595C">
      <w:pPr>
        <w:pStyle w:val="NormalWeb"/>
        <w:spacing w:before="0" w:after="0" w:line="360" w:lineRule="auto"/>
        <w:ind w:left="567" w:firstLine="709"/>
        <w:jc w:val="both"/>
        <w:rPr>
          <w:szCs w:val="24"/>
        </w:rPr>
      </w:pPr>
      <w:r w:rsidRPr="00446AE3">
        <w:rPr>
          <w:bCs/>
          <w:color w:val="000000"/>
          <w:szCs w:val="24"/>
        </w:rPr>
        <w:t xml:space="preserve">Įgyvendinant </w:t>
      </w:r>
      <w:r w:rsidR="001F2FE8" w:rsidRPr="00446AE3">
        <w:rPr>
          <w:bCs/>
          <w:color w:val="000000"/>
          <w:szCs w:val="24"/>
        </w:rPr>
        <w:t xml:space="preserve">Darželio </w:t>
      </w:r>
      <w:r w:rsidRPr="00446AE3">
        <w:rPr>
          <w:bCs/>
          <w:color w:val="000000"/>
          <w:szCs w:val="24"/>
        </w:rPr>
        <w:t>strateginio plano kryptis, siekiama ugdymo(si) kokybės,</w:t>
      </w:r>
      <w:r w:rsidR="0089595C">
        <w:rPr>
          <w:bCs/>
          <w:color w:val="000000"/>
          <w:szCs w:val="24"/>
        </w:rPr>
        <w:t xml:space="preserve"> veiklos </w:t>
      </w:r>
      <w:r w:rsidRPr="00446AE3">
        <w:rPr>
          <w:bCs/>
          <w:color w:val="000000"/>
          <w:szCs w:val="24"/>
        </w:rPr>
        <w:t xml:space="preserve"> tęstinumo</w:t>
      </w:r>
      <w:r w:rsidR="001F2FE8" w:rsidRPr="00446AE3">
        <w:rPr>
          <w:bCs/>
          <w:color w:val="000000"/>
          <w:szCs w:val="24"/>
        </w:rPr>
        <w:t xml:space="preserve"> ir </w:t>
      </w:r>
      <w:r w:rsidR="0089595C">
        <w:rPr>
          <w:bCs/>
          <w:color w:val="000000"/>
          <w:szCs w:val="24"/>
        </w:rPr>
        <w:t xml:space="preserve">ugdymo </w:t>
      </w:r>
      <w:r w:rsidR="001F2FE8" w:rsidRPr="00446AE3">
        <w:rPr>
          <w:bCs/>
          <w:color w:val="000000"/>
          <w:szCs w:val="24"/>
        </w:rPr>
        <w:t xml:space="preserve">prieinamumo, pedagogų, tėvų, </w:t>
      </w:r>
      <w:r w:rsidRPr="00446AE3">
        <w:rPr>
          <w:bCs/>
          <w:color w:val="000000"/>
          <w:szCs w:val="24"/>
        </w:rPr>
        <w:t>visos bendruomenės pastangų sutelktumo, naujų kompetencijų įgijimo.</w:t>
      </w:r>
    </w:p>
    <w:p w:rsidR="0089595C" w:rsidRDefault="00FD6610" w:rsidP="0089595C">
      <w:pPr>
        <w:autoSpaceDE w:val="0"/>
        <w:autoSpaceDN w:val="0"/>
        <w:adjustRightInd w:val="0"/>
        <w:spacing w:line="360" w:lineRule="auto"/>
        <w:ind w:left="567" w:firstLine="426"/>
        <w:jc w:val="both"/>
        <w:rPr>
          <w:sz w:val="24"/>
          <w:szCs w:val="24"/>
          <w:lang w:val="lt-LT"/>
        </w:rPr>
      </w:pPr>
      <w:r w:rsidRPr="00446AE3">
        <w:rPr>
          <w:color w:val="000000"/>
          <w:sz w:val="24"/>
          <w:szCs w:val="24"/>
          <w:lang w:val="lt-LT"/>
        </w:rPr>
        <w:t xml:space="preserve">    </w:t>
      </w:r>
      <w:r w:rsidR="003A203E" w:rsidRPr="00446AE3">
        <w:rPr>
          <w:color w:val="000000"/>
          <w:sz w:val="24"/>
          <w:szCs w:val="24"/>
          <w:lang w:val="lt-LT"/>
        </w:rPr>
        <w:t xml:space="preserve"> </w:t>
      </w:r>
      <w:r w:rsidR="003D540C" w:rsidRPr="00446AE3">
        <w:rPr>
          <w:color w:val="000000"/>
          <w:sz w:val="24"/>
          <w:szCs w:val="24"/>
          <w:lang w:val="lt-LT"/>
        </w:rPr>
        <w:t xml:space="preserve"> </w:t>
      </w:r>
      <w:r w:rsidR="00B559D2" w:rsidRPr="00446AE3">
        <w:rPr>
          <w:color w:val="000000"/>
          <w:sz w:val="24"/>
          <w:szCs w:val="24"/>
          <w:lang w:val="lt-LT"/>
        </w:rPr>
        <w:t>Į strateginio pl</w:t>
      </w:r>
      <w:r w:rsidR="001F2FE8" w:rsidRPr="00446AE3">
        <w:rPr>
          <w:color w:val="000000"/>
          <w:sz w:val="24"/>
          <w:szCs w:val="24"/>
          <w:lang w:val="lt-LT"/>
        </w:rPr>
        <w:t>ano rengimą buvo įtraukta visa D</w:t>
      </w:r>
      <w:r w:rsidR="00B559D2" w:rsidRPr="00446AE3">
        <w:rPr>
          <w:color w:val="000000"/>
          <w:sz w:val="24"/>
          <w:szCs w:val="24"/>
          <w:lang w:val="lt-LT"/>
        </w:rPr>
        <w:t>arželio bendruomenė: pasiūlymu</w:t>
      </w:r>
      <w:r w:rsidR="00F81AD2">
        <w:rPr>
          <w:color w:val="000000"/>
          <w:sz w:val="24"/>
          <w:szCs w:val="24"/>
          <w:lang w:val="lt-LT"/>
        </w:rPr>
        <w:t>s teikė mokytojų</w:t>
      </w:r>
      <w:r w:rsidR="00B559D2" w:rsidRPr="00446AE3">
        <w:rPr>
          <w:color w:val="000000"/>
          <w:sz w:val="24"/>
          <w:szCs w:val="24"/>
          <w:lang w:val="lt-LT"/>
        </w:rPr>
        <w:t xml:space="preserve"> ir tėvų savivaldos institucijos. </w:t>
      </w:r>
      <w:r w:rsidR="00170DCA" w:rsidRPr="00446AE3">
        <w:rPr>
          <w:sz w:val="24"/>
          <w:szCs w:val="24"/>
          <w:lang w:val="lt-LT"/>
        </w:rPr>
        <w:t>D</w:t>
      </w:r>
      <w:r w:rsidR="00B559D2" w:rsidRPr="00446AE3">
        <w:rPr>
          <w:sz w:val="24"/>
          <w:szCs w:val="24"/>
          <w:lang w:val="lt-LT"/>
        </w:rPr>
        <w:t>arželio strateginis planas parengtas vadovaujantis demokratiškumo, atsinaujinimo, profesionalumo, tęstinumo, atsakomybės principais ir vertybėmis</w:t>
      </w:r>
      <w:r w:rsidR="0089595C">
        <w:rPr>
          <w:sz w:val="24"/>
          <w:szCs w:val="24"/>
          <w:lang w:val="lt-LT"/>
        </w:rPr>
        <w:t>.</w:t>
      </w:r>
    </w:p>
    <w:p w:rsidR="0089595C" w:rsidRPr="0089595C" w:rsidRDefault="00B559D2" w:rsidP="0089595C">
      <w:pPr>
        <w:autoSpaceDE w:val="0"/>
        <w:autoSpaceDN w:val="0"/>
        <w:adjustRightInd w:val="0"/>
        <w:spacing w:line="360" w:lineRule="auto"/>
        <w:ind w:left="567" w:firstLine="709"/>
        <w:jc w:val="both"/>
        <w:rPr>
          <w:color w:val="000000"/>
          <w:sz w:val="24"/>
          <w:szCs w:val="24"/>
          <w:lang w:val="lt-LT"/>
        </w:rPr>
      </w:pPr>
      <w:r w:rsidRPr="00446AE3">
        <w:rPr>
          <w:sz w:val="24"/>
          <w:szCs w:val="24"/>
          <w:lang w:val="lt-LT"/>
        </w:rPr>
        <w:t>Rengiant strateginį planą atsižvelgta į darželio socialinės aplinkos ypatumus, turimus ište</w:t>
      </w:r>
      <w:r w:rsidR="0089595C">
        <w:rPr>
          <w:sz w:val="24"/>
          <w:szCs w:val="24"/>
          <w:lang w:val="lt-LT"/>
        </w:rPr>
        <w:t xml:space="preserve">klius ir bendruomenės pasiūlymus. </w:t>
      </w:r>
    </w:p>
    <w:p w:rsidR="000C264A" w:rsidRPr="0089595C" w:rsidRDefault="00170DCA" w:rsidP="0089595C">
      <w:pPr>
        <w:autoSpaceDE w:val="0"/>
        <w:autoSpaceDN w:val="0"/>
        <w:adjustRightInd w:val="0"/>
        <w:spacing w:line="360" w:lineRule="auto"/>
        <w:ind w:left="567" w:firstLine="709"/>
        <w:jc w:val="both"/>
        <w:rPr>
          <w:sz w:val="24"/>
          <w:szCs w:val="24"/>
          <w:lang w:val="lt-LT"/>
        </w:rPr>
      </w:pPr>
      <w:r w:rsidRPr="00446AE3">
        <w:rPr>
          <w:bCs/>
          <w:sz w:val="24"/>
          <w:szCs w:val="24"/>
          <w:lang w:val="lt-LT"/>
        </w:rPr>
        <w:t>D</w:t>
      </w:r>
      <w:r w:rsidR="008803F4" w:rsidRPr="00446AE3">
        <w:rPr>
          <w:bCs/>
          <w:sz w:val="24"/>
          <w:szCs w:val="24"/>
          <w:lang w:val="lt-LT"/>
        </w:rPr>
        <w:t>arželio</w:t>
      </w:r>
      <w:r w:rsidR="008803F4" w:rsidRPr="00446AE3">
        <w:rPr>
          <w:bCs/>
          <w:color w:val="00B050"/>
          <w:sz w:val="24"/>
          <w:szCs w:val="24"/>
          <w:lang w:val="lt-LT"/>
        </w:rPr>
        <w:t xml:space="preserve"> </w:t>
      </w:r>
      <w:r w:rsidR="008803F4" w:rsidRPr="00446AE3">
        <w:rPr>
          <w:sz w:val="24"/>
          <w:szCs w:val="24"/>
          <w:lang w:val="lt-LT" w:eastAsia="lt-LT"/>
        </w:rPr>
        <w:t>p</w:t>
      </w:r>
      <w:r w:rsidR="000C264A" w:rsidRPr="00446AE3">
        <w:rPr>
          <w:sz w:val="24"/>
          <w:szCs w:val="24"/>
          <w:lang w:val="lt-LT" w:eastAsia="lt-LT"/>
        </w:rPr>
        <w:t>agri</w:t>
      </w:r>
      <w:r w:rsidR="00F84EB4" w:rsidRPr="00446AE3">
        <w:rPr>
          <w:sz w:val="24"/>
          <w:szCs w:val="24"/>
          <w:lang w:val="lt-LT" w:eastAsia="lt-LT"/>
        </w:rPr>
        <w:t xml:space="preserve">ndinė veikla yra ikimokyklinis </w:t>
      </w:r>
      <w:r w:rsidR="003D540C" w:rsidRPr="00446AE3">
        <w:rPr>
          <w:sz w:val="24"/>
          <w:szCs w:val="24"/>
          <w:lang w:val="lt-LT" w:eastAsia="lt-LT"/>
        </w:rPr>
        <w:t>ir priešmokyklinis ugdymas.</w:t>
      </w:r>
      <w:r w:rsidR="002138E1" w:rsidRPr="00446AE3">
        <w:rPr>
          <w:bCs/>
          <w:sz w:val="24"/>
          <w:szCs w:val="24"/>
          <w:lang w:val="lt-LT"/>
        </w:rPr>
        <w:t xml:space="preserve"> </w:t>
      </w:r>
    </w:p>
    <w:p w:rsidR="0089595C" w:rsidRDefault="001F2FE8" w:rsidP="0089595C">
      <w:pPr>
        <w:spacing w:line="360" w:lineRule="auto"/>
        <w:ind w:left="567"/>
        <w:jc w:val="both"/>
        <w:rPr>
          <w:rFonts w:eastAsia="SimSun"/>
          <w:kern w:val="3"/>
          <w:sz w:val="24"/>
          <w:szCs w:val="24"/>
          <w:lang w:val="lt-LT" w:eastAsia="zh-CN" w:bidi="hi-IN"/>
        </w:rPr>
      </w:pPr>
      <w:r w:rsidRPr="00446AE3">
        <w:rPr>
          <w:rFonts w:eastAsia="SimSun"/>
          <w:color w:val="000000"/>
          <w:kern w:val="3"/>
          <w:sz w:val="24"/>
          <w:szCs w:val="24"/>
          <w:lang w:val="lt-LT" w:eastAsia="zh-CN" w:bidi="hi-IN"/>
        </w:rPr>
        <w:t>D</w:t>
      </w:r>
      <w:r w:rsidR="00FF05F3" w:rsidRPr="00446AE3">
        <w:rPr>
          <w:rFonts w:eastAsia="SimSun"/>
          <w:color w:val="000000"/>
          <w:kern w:val="3"/>
          <w:sz w:val="24"/>
          <w:szCs w:val="24"/>
          <w:lang w:val="lt-LT" w:eastAsia="zh-CN" w:bidi="hi-IN"/>
        </w:rPr>
        <w:t xml:space="preserve">arželis </w:t>
      </w:r>
      <w:r w:rsidRPr="00446AE3">
        <w:rPr>
          <w:rFonts w:eastAsia="SimSun"/>
          <w:color w:val="000000"/>
          <w:kern w:val="3"/>
          <w:sz w:val="24"/>
          <w:szCs w:val="24"/>
          <w:lang w:val="lt-LT" w:eastAsia="zh-CN" w:bidi="hi-IN"/>
        </w:rPr>
        <w:t xml:space="preserve">Ežerėlyje </w:t>
      </w:r>
      <w:r w:rsidR="00FF05F3" w:rsidRPr="00446AE3">
        <w:rPr>
          <w:rFonts w:eastAsia="SimSun"/>
          <w:color w:val="000000"/>
          <w:kern w:val="3"/>
          <w:sz w:val="24"/>
          <w:szCs w:val="24"/>
          <w:lang w:val="lt-LT" w:eastAsia="zh-CN" w:bidi="hi-IN"/>
        </w:rPr>
        <w:t>v</w:t>
      </w:r>
      <w:r w:rsidR="00B559D2" w:rsidRPr="00446AE3">
        <w:rPr>
          <w:rFonts w:eastAsia="SimSun"/>
          <w:color w:val="000000"/>
          <w:kern w:val="3"/>
          <w:sz w:val="24"/>
          <w:szCs w:val="24"/>
          <w:lang w:val="lt-LT" w:eastAsia="zh-CN" w:bidi="hi-IN"/>
        </w:rPr>
        <w:t>eiklą pradėjo 1952 m. gegužės 27 d</w:t>
      </w:r>
      <w:r w:rsidR="00F81AD2">
        <w:rPr>
          <w:rFonts w:eastAsia="SimSun"/>
          <w:kern w:val="3"/>
          <w:sz w:val="24"/>
          <w:szCs w:val="24"/>
          <w:lang w:val="lt-LT" w:eastAsia="zh-CN" w:bidi="hi-IN"/>
        </w:rPr>
        <w:t>.</w:t>
      </w:r>
      <w:r w:rsidR="008803F4" w:rsidRPr="00446AE3">
        <w:rPr>
          <w:rFonts w:eastAsia="SimSun"/>
          <w:color w:val="FF0000"/>
          <w:kern w:val="3"/>
          <w:sz w:val="24"/>
          <w:szCs w:val="24"/>
          <w:lang w:val="lt-LT" w:eastAsia="zh-CN" w:bidi="hi-IN"/>
        </w:rPr>
        <w:t xml:space="preserve"> </w:t>
      </w:r>
      <w:r w:rsidR="00601410" w:rsidRPr="00446AE3">
        <w:rPr>
          <w:rFonts w:eastAsia="SimSun"/>
          <w:kern w:val="3"/>
          <w:sz w:val="24"/>
          <w:szCs w:val="24"/>
          <w:lang w:val="lt-LT" w:eastAsia="zh-CN" w:bidi="hi-IN"/>
        </w:rPr>
        <w:t>1991</w:t>
      </w:r>
      <w:r w:rsidRPr="00446AE3">
        <w:rPr>
          <w:rFonts w:eastAsia="SimSun"/>
          <w:kern w:val="3"/>
          <w:sz w:val="24"/>
          <w:szCs w:val="24"/>
          <w:lang w:val="lt-LT" w:eastAsia="zh-CN" w:bidi="hi-IN"/>
        </w:rPr>
        <w:t xml:space="preserve"> </w:t>
      </w:r>
      <w:r w:rsidR="00601410" w:rsidRPr="00446AE3">
        <w:rPr>
          <w:rFonts w:eastAsia="SimSun"/>
          <w:kern w:val="3"/>
          <w:sz w:val="24"/>
          <w:szCs w:val="24"/>
          <w:lang w:val="lt-LT" w:eastAsia="zh-CN" w:bidi="hi-IN"/>
        </w:rPr>
        <w:t>m.</w:t>
      </w:r>
      <w:r w:rsidR="00446AE3">
        <w:rPr>
          <w:rFonts w:eastAsia="SimSun"/>
          <w:kern w:val="3"/>
          <w:sz w:val="24"/>
          <w:szCs w:val="24"/>
          <w:lang w:val="lt-LT" w:eastAsia="zh-CN" w:bidi="hi-IN"/>
        </w:rPr>
        <w:t xml:space="preserve"> </w:t>
      </w:r>
      <w:r w:rsidR="00601410" w:rsidRPr="00446AE3">
        <w:rPr>
          <w:rFonts w:eastAsia="SimSun"/>
          <w:kern w:val="3"/>
          <w:sz w:val="24"/>
          <w:szCs w:val="24"/>
          <w:lang w:val="lt-LT" w:eastAsia="zh-CN" w:bidi="hi-IN"/>
        </w:rPr>
        <w:t>pastat</w:t>
      </w:r>
      <w:r w:rsidR="00F81AD2">
        <w:rPr>
          <w:rFonts w:eastAsia="SimSun"/>
          <w:kern w:val="3"/>
          <w:sz w:val="24"/>
          <w:szCs w:val="24"/>
          <w:lang w:val="lt-LT" w:eastAsia="zh-CN" w:bidi="hi-IN"/>
        </w:rPr>
        <w:t>ytas naujas 6 grupių</w:t>
      </w:r>
      <w:r w:rsidRPr="00446AE3">
        <w:rPr>
          <w:rFonts w:eastAsia="SimSun"/>
          <w:kern w:val="3"/>
          <w:sz w:val="24"/>
          <w:szCs w:val="24"/>
          <w:lang w:val="lt-LT" w:eastAsia="zh-CN" w:bidi="hi-IN"/>
        </w:rPr>
        <w:t xml:space="preserve"> lopšelis-</w:t>
      </w:r>
      <w:r w:rsidR="00601410" w:rsidRPr="00446AE3">
        <w:rPr>
          <w:rFonts w:eastAsia="SimSun"/>
          <w:kern w:val="3"/>
          <w:sz w:val="24"/>
          <w:szCs w:val="24"/>
          <w:lang w:val="lt-LT" w:eastAsia="zh-CN" w:bidi="hi-IN"/>
        </w:rPr>
        <w:t>darželis</w:t>
      </w:r>
      <w:r w:rsidR="0089595C">
        <w:rPr>
          <w:rFonts w:eastAsia="SimSun"/>
          <w:kern w:val="3"/>
          <w:sz w:val="24"/>
          <w:szCs w:val="24"/>
          <w:lang w:val="lt-LT" w:eastAsia="zh-CN" w:bidi="hi-IN"/>
        </w:rPr>
        <w:t>.</w:t>
      </w:r>
    </w:p>
    <w:p w:rsidR="002C5543" w:rsidRPr="0089595C" w:rsidRDefault="003A203E" w:rsidP="0089595C">
      <w:pPr>
        <w:spacing w:line="360" w:lineRule="auto"/>
        <w:ind w:left="567" w:firstLine="709"/>
        <w:jc w:val="both"/>
        <w:rPr>
          <w:rFonts w:eastAsia="SimSun"/>
          <w:color w:val="FF0000"/>
          <w:kern w:val="3"/>
          <w:sz w:val="24"/>
          <w:szCs w:val="24"/>
          <w:lang w:val="lt-LT" w:eastAsia="zh-CN" w:bidi="hi-IN"/>
        </w:rPr>
      </w:pPr>
      <w:r w:rsidRPr="00446AE3">
        <w:rPr>
          <w:bCs/>
          <w:sz w:val="24"/>
          <w:szCs w:val="24"/>
          <w:lang w:val="lt-LT"/>
        </w:rPr>
        <w:t xml:space="preserve"> </w:t>
      </w:r>
      <w:r w:rsidR="003D540C" w:rsidRPr="00446AE3">
        <w:rPr>
          <w:bCs/>
          <w:sz w:val="24"/>
          <w:szCs w:val="24"/>
          <w:lang w:val="lt-LT"/>
        </w:rPr>
        <w:t xml:space="preserve"> </w:t>
      </w:r>
      <w:r w:rsidR="00170DCA" w:rsidRPr="00446AE3">
        <w:rPr>
          <w:bCs/>
          <w:sz w:val="24"/>
          <w:szCs w:val="24"/>
          <w:lang w:val="lt-LT"/>
        </w:rPr>
        <w:t>Darželyje</w:t>
      </w:r>
      <w:r w:rsidR="001A0EFB" w:rsidRPr="00446AE3">
        <w:rPr>
          <w:bCs/>
          <w:sz w:val="24"/>
          <w:szCs w:val="24"/>
          <w:lang w:val="lt-LT"/>
        </w:rPr>
        <w:t xml:space="preserve"> veikia 5 grupės, jas lanko 85 ugdytiniai. </w:t>
      </w:r>
      <w:r w:rsidR="008803F4" w:rsidRPr="00446AE3">
        <w:rPr>
          <w:sz w:val="24"/>
          <w:szCs w:val="24"/>
          <w:lang w:val="lt-LT"/>
        </w:rPr>
        <w:t>D</w:t>
      </w:r>
      <w:r w:rsidR="00B559D2" w:rsidRPr="00446AE3">
        <w:rPr>
          <w:sz w:val="24"/>
          <w:szCs w:val="24"/>
          <w:lang w:val="lt-LT"/>
        </w:rPr>
        <w:t>irba</w:t>
      </w:r>
      <w:r w:rsidR="00E95F37" w:rsidRPr="00446AE3">
        <w:rPr>
          <w:sz w:val="24"/>
          <w:szCs w:val="24"/>
          <w:lang w:val="lt-LT"/>
        </w:rPr>
        <w:t xml:space="preserve"> 22 </w:t>
      </w:r>
      <w:r w:rsidR="008803F4" w:rsidRPr="00446AE3">
        <w:rPr>
          <w:sz w:val="24"/>
          <w:szCs w:val="24"/>
          <w:lang w:val="lt-LT"/>
        </w:rPr>
        <w:t>darbuotoj</w:t>
      </w:r>
      <w:r w:rsidR="00E95F37" w:rsidRPr="00446AE3">
        <w:rPr>
          <w:sz w:val="24"/>
          <w:szCs w:val="24"/>
          <w:lang w:val="lt-LT"/>
        </w:rPr>
        <w:t>ai</w:t>
      </w:r>
      <w:r w:rsidR="00F81AD2">
        <w:rPr>
          <w:sz w:val="24"/>
          <w:szCs w:val="24"/>
          <w:lang w:val="lt-LT"/>
        </w:rPr>
        <w:t xml:space="preserve">,  iš jų – </w:t>
      </w:r>
      <w:r w:rsidR="00E95F37" w:rsidRPr="00446AE3">
        <w:rPr>
          <w:sz w:val="24"/>
          <w:szCs w:val="24"/>
          <w:lang w:val="lt-LT"/>
        </w:rPr>
        <w:t xml:space="preserve">10 </w:t>
      </w:r>
      <w:r w:rsidR="008803F4" w:rsidRPr="00446AE3">
        <w:rPr>
          <w:sz w:val="24"/>
          <w:szCs w:val="24"/>
          <w:lang w:val="lt-LT"/>
        </w:rPr>
        <w:t>pedagoginių</w:t>
      </w:r>
      <w:r w:rsidR="002C5543" w:rsidRPr="00446AE3">
        <w:rPr>
          <w:sz w:val="24"/>
          <w:szCs w:val="24"/>
          <w:lang w:val="lt-LT"/>
        </w:rPr>
        <w:t>.</w:t>
      </w:r>
    </w:p>
    <w:p w:rsidR="00624079" w:rsidRPr="00446AE3" w:rsidRDefault="00E95F37" w:rsidP="0089595C">
      <w:pPr>
        <w:widowControl w:val="0"/>
        <w:tabs>
          <w:tab w:val="left" w:pos="1260"/>
        </w:tabs>
        <w:suppressAutoHyphens/>
        <w:autoSpaceDN w:val="0"/>
        <w:spacing w:line="360" w:lineRule="auto"/>
        <w:ind w:left="567"/>
        <w:jc w:val="both"/>
        <w:textAlignment w:val="baseline"/>
        <w:rPr>
          <w:sz w:val="24"/>
          <w:szCs w:val="24"/>
          <w:lang w:val="lt-LT"/>
        </w:rPr>
      </w:pPr>
      <w:r w:rsidRPr="00446AE3">
        <w:rPr>
          <w:sz w:val="24"/>
          <w:szCs w:val="24"/>
          <w:lang w:val="lt-LT"/>
        </w:rPr>
        <w:t>darbuotojų</w:t>
      </w:r>
      <w:r w:rsidR="002C5543" w:rsidRPr="00446AE3">
        <w:rPr>
          <w:sz w:val="24"/>
          <w:szCs w:val="24"/>
          <w:lang w:val="lt-LT"/>
        </w:rPr>
        <w:t xml:space="preserve">: </w:t>
      </w:r>
      <w:r w:rsidRPr="00446AE3">
        <w:rPr>
          <w:sz w:val="24"/>
          <w:szCs w:val="24"/>
          <w:lang w:val="lt-LT"/>
        </w:rPr>
        <w:t>7</w:t>
      </w:r>
      <w:r w:rsidR="00B22027" w:rsidRPr="00446AE3">
        <w:rPr>
          <w:sz w:val="24"/>
          <w:szCs w:val="24"/>
          <w:lang w:val="lt-LT"/>
        </w:rPr>
        <w:t xml:space="preserve"> </w:t>
      </w:r>
      <w:r w:rsidR="00B559D2" w:rsidRPr="00446AE3">
        <w:rPr>
          <w:sz w:val="24"/>
          <w:szCs w:val="24"/>
          <w:lang w:val="lt-LT"/>
        </w:rPr>
        <w:t xml:space="preserve">ikimokyklinio </w:t>
      </w:r>
      <w:r w:rsidR="00F81AD2">
        <w:rPr>
          <w:sz w:val="24"/>
          <w:szCs w:val="24"/>
          <w:lang w:val="lt-LT"/>
        </w:rPr>
        <w:t>ugdymo mokytojos,</w:t>
      </w:r>
      <w:r w:rsidR="002C5543" w:rsidRPr="00446AE3">
        <w:rPr>
          <w:sz w:val="24"/>
          <w:szCs w:val="24"/>
          <w:lang w:val="lt-LT"/>
        </w:rPr>
        <w:t xml:space="preserve"> </w:t>
      </w:r>
      <w:r w:rsidR="001F2FE8" w:rsidRPr="00446AE3">
        <w:rPr>
          <w:sz w:val="24"/>
          <w:szCs w:val="24"/>
          <w:lang w:val="lt-LT"/>
        </w:rPr>
        <w:t xml:space="preserve">logopedė, </w:t>
      </w:r>
      <w:r w:rsidR="00D917EF" w:rsidRPr="00446AE3">
        <w:rPr>
          <w:sz w:val="24"/>
          <w:szCs w:val="24"/>
          <w:lang w:val="lt-LT"/>
        </w:rPr>
        <w:t xml:space="preserve">meninio ugdymo pedagogė, </w:t>
      </w:r>
      <w:r w:rsidR="00B559D2" w:rsidRPr="00446AE3">
        <w:rPr>
          <w:sz w:val="24"/>
          <w:szCs w:val="24"/>
          <w:lang w:val="lt-LT"/>
        </w:rPr>
        <w:t>visuomenės sve</w:t>
      </w:r>
      <w:r w:rsidR="00D917EF" w:rsidRPr="00446AE3">
        <w:rPr>
          <w:sz w:val="24"/>
          <w:szCs w:val="24"/>
          <w:lang w:val="lt-LT"/>
        </w:rPr>
        <w:t xml:space="preserve">ikatos priežiūros specialistė, </w:t>
      </w:r>
      <w:r w:rsidR="00B559D2" w:rsidRPr="00446AE3">
        <w:rPr>
          <w:sz w:val="24"/>
          <w:szCs w:val="24"/>
          <w:lang w:val="lt-LT"/>
        </w:rPr>
        <w:t>priešmokyklinio ugdymo mokytoja ir 11 aptarnaujančio personalo.</w:t>
      </w:r>
    </w:p>
    <w:p w:rsidR="0089595C" w:rsidRPr="002F03A3" w:rsidRDefault="00FD6610" w:rsidP="002F03A3">
      <w:pPr>
        <w:widowControl w:val="0"/>
        <w:tabs>
          <w:tab w:val="left" w:pos="1260"/>
        </w:tabs>
        <w:suppressAutoHyphens/>
        <w:autoSpaceDN w:val="0"/>
        <w:spacing w:line="360" w:lineRule="auto"/>
        <w:ind w:left="567" w:firstLine="567"/>
        <w:jc w:val="both"/>
        <w:textAlignment w:val="baseline"/>
        <w:rPr>
          <w:sz w:val="24"/>
          <w:szCs w:val="24"/>
          <w:lang w:val="lt-LT"/>
        </w:rPr>
      </w:pPr>
      <w:r w:rsidRPr="00446AE3">
        <w:rPr>
          <w:sz w:val="24"/>
          <w:szCs w:val="24"/>
          <w:lang w:val="lt-LT"/>
        </w:rPr>
        <w:t xml:space="preserve">    </w:t>
      </w:r>
      <w:r w:rsidR="00E3756B" w:rsidRPr="00446AE3">
        <w:rPr>
          <w:sz w:val="24"/>
          <w:szCs w:val="24"/>
          <w:lang w:val="lt-LT"/>
        </w:rPr>
        <w:t>Darželyje v</w:t>
      </w:r>
      <w:r w:rsidR="00D917EF" w:rsidRPr="00446AE3">
        <w:rPr>
          <w:sz w:val="24"/>
          <w:szCs w:val="24"/>
          <w:lang w:val="lt-LT"/>
        </w:rPr>
        <w:t>eikia savivaldos institucijos (Darželio</w:t>
      </w:r>
      <w:r w:rsidR="00E3756B" w:rsidRPr="00446AE3">
        <w:rPr>
          <w:sz w:val="24"/>
          <w:szCs w:val="24"/>
          <w:lang w:val="lt-LT"/>
        </w:rPr>
        <w:t xml:space="preserve">, mokytojų tarybos, </w:t>
      </w:r>
      <w:r w:rsidR="00D917EF" w:rsidRPr="00446AE3">
        <w:rPr>
          <w:sz w:val="24"/>
          <w:szCs w:val="24"/>
          <w:lang w:val="lt-LT"/>
        </w:rPr>
        <w:t xml:space="preserve">grupių </w:t>
      </w:r>
      <w:r w:rsidR="00E3756B" w:rsidRPr="00446AE3">
        <w:rPr>
          <w:sz w:val="24"/>
          <w:szCs w:val="24"/>
          <w:lang w:val="lt-LT"/>
        </w:rPr>
        <w:t xml:space="preserve">tėvų </w:t>
      </w:r>
      <w:r w:rsidR="00D917EF" w:rsidRPr="00446AE3">
        <w:rPr>
          <w:sz w:val="24"/>
          <w:szCs w:val="24"/>
          <w:lang w:val="lt-LT"/>
        </w:rPr>
        <w:t xml:space="preserve">komitetai).     </w:t>
      </w:r>
      <w:r w:rsidR="00170DCA" w:rsidRPr="00446AE3">
        <w:rPr>
          <w:sz w:val="24"/>
          <w:szCs w:val="24"/>
          <w:lang w:val="lt-LT"/>
        </w:rPr>
        <w:t>D</w:t>
      </w:r>
      <w:r w:rsidR="001A0EFB" w:rsidRPr="00446AE3">
        <w:rPr>
          <w:sz w:val="24"/>
          <w:szCs w:val="24"/>
          <w:lang w:val="lt-LT"/>
        </w:rPr>
        <w:t>arželis</w:t>
      </w:r>
      <w:r w:rsidR="00B559D2" w:rsidRPr="00446AE3">
        <w:rPr>
          <w:sz w:val="24"/>
          <w:szCs w:val="24"/>
          <w:lang w:val="lt-LT"/>
        </w:rPr>
        <w:t xml:space="preserve"> sėkmingai dalyvauja</w:t>
      </w:r>
      <w:r w:rsidR="001A0EFB" w:rsidRPr="00446AE3">
        <w:rPr>
          <w:sz w:val="24"/>
          <w:szCs w:val="24"/>
          <w:lang w:val="lt-LT"/>
        </w:rPr>
        <w:t xml:space="preserve"> </w:t>
      </w:r>
      <w:r w:rsidR="00B559D2" w:rsidRPr="00446AE3">
        <w:rPr>
          <w:sz w:val="24"/>
          <w:szCs w:val="24"/>
          <w:lang w:val="lt-LT"/>
        </w:rPr>
        <w:t>bendruose projektuose</w:t>
      </w:r>
      <w:r w:rsidR="001A0EFB" w:rsidRPr="00446AE3">
        <w:rPr>
          <w:sz w:val="24"/>
          <w:szCs w:val="24"/>
          <w:lang w:val="lt-LT"/>
        </w:rPr>
        <w:t xml:space="preserve"> </w:t>
      </w:r>
      <w:r w:rsidR="00B559D2" w:rsidRPr="00446AE3">
        <w:rPr>
          <w:sz w:val="24"/>
          <w:szCs w:val="24"/>
          <w:lang w:val="lt-LT"/>
        </w:rPr>
        <w:t>su Ežerėlio bibli</w:t>
      </w:r>
      <w:r w:rsidR="003D540C" w:rsidRPr="00446AE3">
        <w:rPr>
          <w:sz w:val="24"/>
          <w:szCs w:val="24"/>
          <w:lang w:val="lt-LT"/>
        </w:rPr>
        <w:t>oteka, kultūros centru, mokykla,</w:t>
      </w:r>
      <w:r w:rsidR="00D917EF" w:rsidRPr="00446AE3">
        <w:rPr>
          <w:sz w:val="24"/>
          <w:szCs w:val="24"/>
          <w:lang w:val="lt-LT"/>
        </w:rPr>
        <w:t xml:space="preserve"> </w:t>
      </w:r>
      <w:r w:rsidR="003D540C" w:rsidRPr="00446AE3">
        <w:rPr>
          <w:sz w:val="24"/>
          <w:szCs w:val="24"/>
          <w:lang w:val="lt-LT"/>
        </w:rPr>
        <w:t>s</w:t>
      </w:r>
      <w:r w:rsidR="00D917EF" w:rsidRPr="00446AE3">
        <w:rPr>
          <w:sz w:val="24"/>
          <w:szCs w:val="24"/>
          <w:lang w:val="lt-LT"/>
        </w:rPr>
        <w:t>e</w:t>
      </w:r>
      <w:r w:rsidR="003D540C" w:rsidRPr="00446AE3">
        <w:rPr>
          <w:sz w:val="24"/>
          <w:szCs w:val="24"/>
          <w:lang w:val="lt-LT"/>
        </w:rPr>
        <w:t>niūnija.</w:t>
      </w:r>
      <w:r w:rsidR="00B559D2" w:rsidRPr="00446AE3">
        <w:rPr>
          <w:sz w:val="24"/>
          <w:szCs w:val="24"/>
          <w:lang w:val="lt-LT"/>
        </w:rPr>
        <w:t xml:space="preserve"> </w:t>
      </w:r>
      <w:r w:rsidR="00170DCA" w:rsidRPr="00446AE3">
        <w:rPr>
          <w:sz w:val="24"/>
          <w:szCs w:val="24"/>
          <w:lang w:val="lt-LT"/>
        </w:rPr>
        <w:t>D</w:t>
      </w:r>
      <w:r w:rsidR="00B91C00" w:rsidRPr="00446AE3">
        <w:rPr>
          <w:sz w:val="24"/>
          <w:szCs w:val="24"/>
          <w:lang w:val="lt-LT"/>
        </w:rPr>
        <w:t>arželyje vyrauja geri, šilti, draugiški santykiai.</w:t>
      </w:r>
      <w:r w:rsidR="00446AE3">
        <w:rPr>
          <w:sz w:val="24"/>
          <w:szCs w:val="24"/>
          <w:lang w:val="lt-LT"/>
        </w:rPr>
        <w:t xml:space="preserve"> </w:t>
      </w:r>
      <w:r w:rsidR="00446AE3">
        <w:rPr>
          <w:color w:val="000000"/>
          <w:sz w:val="24"/>
          <w:szCs w:val="24"/>
          <w:lang w:val="lt-LT" w:eastAsia="lt-LT"/>
        </w:rPr>
        <w:t>Tėvai bendradarbiauja su D</w:t>
      </w:r>
      <w:r w:rsidR="001A0EFB" w:rsidRPr="00446AE3">
        <w:rPr>
          <w:color w:val="000000"/>
          <w:sz w:val="24"/>
          <w:szCs w:val="24"/>
          <w:lang w:val="lt-LT" w:eastAsia="lt-LT"/>
        </w:rPr>
        <w:t>arželio darbuotojais, sprendžiant vaiko ugdymo ir priežiūros klausimus, padeda sudaryti reikiamas sąlygas vaiko fizinei, protinei, dvasinei, dorovinei, socialinei raidai</w:t>
      </w:r>
      <w:r w:rsidR="002F03A3">
        <w:rPr>
          <w:color w:val="000000"/>
          <w:sz w:val="24"/>
          <w:szCs w:val="24"/>
          <w:lang w:val="lt-LT" w:eastAsia="lt-LT"/>
        </w:rPr>
        <w:t>.</w:t>
      </w:r>
    </w:p>
    <w:p w:rsidR="0089595C" w:rsidRDefault="0089595C" w:rsidP="0089595C">
      <w:pPr>
        <w:pStyle w:val="NormalWeb"/>
        <w:tabs>
          <w:tab w:val="left" w:pos="0"/>
          <w:tab w:val="left" w:pos="5529"/>
        </w:tabs>
        <w:spacing w:before="0" w:after="0"/>
        <w:ind w:left="567"/>
        <w:rPr>
          <w:b/>
          <w:bCs/>
          <w:szCs w:val="24"/>
          <w:lang w:eastAsia="lt-LT"/>
        </w:rPr>
      </w:pPr>
    </w:p>
    <w:p w:rsidR="0089595C" w:rsidRDefault="0089595C" w:rsidP="0089595C">
      <w:pPr>
        <w:pStyle w:val="NormalWeb"/>
        <w:tabs>
          <w:tab w:val="left" w:pos="0"/>
          <w:tab w:val="left" w:pos="5529"/>
        </w:tabs>
        <w:spacing w:before="0" w:after="0"/>
        <w:ind w:left="567"/>
        <w:rPr>
          <w:b/>
          <w:bCs/>
          <w:szCs w:val="24"/>
          <w:lang w:eastAsia="lt-LT"/>
        </w:rPr>
      </w:pPr>
    </w:p>
    <w:p w:rsidR="002F03A3" w:rsidRDefault="002F03A3" w:rsidP="0089595C">
      <w:pPr>
        <w:pStyle w:val="NormalWeb"/>
        <w:tabs>
          <w:tab w:val="left" w:pos="0"/>
          <w:tab w:val="left" w:pos="5529"/>
        </w:tabs>
        <w:spacing w:before="0" w:after="0"/>
        <w:ind w:left="567"/>
        <w:rPr>
          <w:b/>
          <w:bCs/>
          <w:szCs w:val="24"/>
          <w:lang w:eastAsia="lt-LT"/>
        </w:rPr>
      </w:pPr>
    </w:p>
    <w:p w:rsidR="002F03A3" w:rsidRDefault="002F03A3" w:rsidP="0089595C">
      <w:pPr>
        <w:pStyle w:val="NormalWeb"/>
        <w:tabs>
          <w:tab w:val="left" w:pos="0"/>
          <w:tab w:val="left" w:pos="5529"/>
        </w:tabs>
        <w:spacing w:before="0" w:after="0"/>
        <w:ind w:left="567"/>
        <w:rPr>
          <w:b/>
          <w:bCs/>
          <w:szCs w:val="24"/>
          <w:lang w:eastAsia="lt-LT"/>
        </w:rPr>
      </w:pPr>
    </w:p>
    <w:p w:rsidR="002F03A3" w:rsidRDefault="002F03A3" w:rsidP="0089595C">
      <w:pPr>
        <w:pStyle w:val="NormalWeb"/>
        <w:tabs>
          <w:tab w:val="left" w:pos="0"/>
          <w:tab w:val="left" w:pos="5529"/>
        </w:tabs>
        <w:spacing w:before="0" w:after="0"/>
        <w:ind w:left="567"/>
        <w:rPr>
          <w:b/>
          <w:bCs/>
          <w:szCs w:val="24"/>
          <w:lang w:eastAsia="lt-LT"/>
        </w:rPr>
      </w:pPr>
    </w:p>
    <w:p w:rsidR="002F03A3" w:rsidRDefault="002F03A3" w:rsidP="0089595C">
      <w:pPr>
        <w:pStyle w:val="NormalWeb"/>
        <w:tabs>
          <w:tab w:val="left" w:pos="0"/>
          <w:tab w:val="left" w:pos="5529"/>
        </w:tabs>
        <w:spacing w:before="0" w:after="0"/>
        <w:ind w:left="567"/>
        <w:rPr>
          <w:b/>
          <w:bCs/>
          <w:szCs w:val="24"/>
          <w:lang w:eastAsia="lt-LT"/>
        </w:rPr>
      </w:pPr>
    </w:p>
    <w:p w:rsidR="00F81AD2" w:rsidRDefault="00F81AD2" w:rsidP="0089595C">
      <w:pPr>
        <w:pStyle w:val="NormalWeb"/>
        <w:tabs>
          <w:tab w:val="left" w:pos="0"/>
          <w:tab w:val="left" w:pos="5529"/>
        </w:tabs>
        <w:spacing w:before="0" w:after="0"/>
        <w:ind w:left="567"/>
        <w:rPr>
          <w:b/>
          <w:bCs/>
          <w:szCs w:val="24"/>
          <w:lang w:eastAsia="lt-LT"/>
        </w:rPr>
      </w:pPr>
    </w:p>
    <w:p w:rsidR="002F03A3" w:rsidRDefault="002F03A3" w:rsidP="0089595C">
      <w:pPr>
        <w:pStyle w:val="NormalWeb"/>
        <w:tabs>
          <w:tab w:val="left" w:pos="0"/>
          <w:tab w:val="left" w:pos="5529"/>
        </w:tabs>
        <w:spacing w:before="0" w:after="0"/>
        <w:ind w:left="567"/>
        <w:rPr>
          <w:b/>
          <w:bCs/>
          <w:szCs w:val="24"/>
          <w:lang w:eastAsia="lt-LT"/>
        </w:rPr>
      </w:pPr>
    </w:p>
    <w:p w:rsidR="00C91016" w:rsidRPr="00FD6610" w:rsidRDefault="00213795" w:rsidP="0089595C">
      <w:pPr>
        <w:pStyle w:val="NormalWeb"/>
        <w:tabs>
          <w:tab w:val="left" w:pos="0"/>
          <w:tab w:val="left" w:pos="5529"/>
        </w:tabs>
        <w:spacing w:before="0" w:after="0"/>
        <w:ind w:left="567"/>
        <w:jc w:val="center"/>
        <w:rPr>
          <w:b/>
          <w:bCs/>
          <w:szCs w:val="24"/>
          <w:lang w:eastAsia="lt-LT"/>
        </w:rPr>
      </w:pPr>
      <w:r w:rsidRPr="00FD6610">
        <w:rPr>
          <w:b/>
          <w:bCs/>
          <w:szCs w:val="24"/>
          <w:lang w:eastAsia="lt-LT"/>
        </w:rPr>
        <w:t>I</w:t>
      </w:r>
      <w:r w:rsidR="00F0694C" w:rsidRPr="00FD6610">
        <w:rPr>
          <w:b/>
          <w:bCs/>
          <w:szCs w:val="24"/>
          <w:lang w:eastAsia="lt-LT"/>
        </w:rPr>
        <w:t>.</w:t>
      </w:r>
      <w:r w:rsidR="009134EC" w:rsidRPr="00FD6610">
        <w:rPr>
          <w:b/>
          <w:bCs/>
          <w:szCs w:val="24"/>
          <w:lang w:eastAsia="lt-LT"/>
        </w:rPr>
        <w:t xml:space="preserve"> </w:t>
      </w:r>
      <w:r w:rsidR="00FA070C" w:rsidRPr="00FD6610">
        <w:rPr>
          <w:b/>
          <w:bCs/>
          <w:szCs w:val="24"/>
          <w:lang w:eastAsia="lt-LT"/>
        </w:rPr>
        <w:t>DARŽELIO STRATEGINIO PLANO 2014</w:t>
      </w:r>
      <w:r w:rsidR="009673FF" w:rsidRPr="00FD6610">
        <w:rPr>
          <w:rFonts w:eastAsia="SimSun"/>
          <w:szCs w:val="24"/>
          <w:lang w:eastAsia="hi-IN" w:bidi="hi-IN"/>
        </w:rPr>
        <w:t>–</w:t>
      </w:r>
      <w:r w:rsidR="00B559D2" w:rsidRPr="00FD6610">
        <w:rPr>
          <w:b/>
          <w:bCs/>
          <w:szCs w:val="24"/>
          <w:lang w:eastAsia="lt-LT"/>
        </w:rPr>
        <w:t>2018</w:t>
      </w:r>
      <w:r w:rsidR="00446AE3">
        <w:rPr>
          <w:b/>
          <w:bCs/>
          <w:szCs w:val="24"/>
          <w:lang w:eastAsia="lt-LT"/>
        </w:rPr>
        <w:t xml:space="preserve"> </w:t>
      </w:r>
      <w:r w:rsidR="00FA070C" w:rsidRPr="00FD6610">
        <w:rPr>
          <w:b/>
          <w:bCs/>
          <w:szCs w:val="24"/>
          <w:lang w:eastAsia="lt-LT"/>
        </w:rPr>
        <w:t xml:space="preserve">M. </w:t>
      </w:r>
      <w:r w:rsidR="00446AE3">
        <w:rPr>
          <w:b/>
          <w:bCs/>
          <w:szCs w:val="24"/>
          <w:lang w:eastAsia="lt-LT"/>
        </w:rPr>
        <w:t>ĮGYVENDINIMAS</w:t>
      </w:r>
    </w:p>
    <w:p w:rsidR="0089595C" w:rsidRDefault="0089595C" w:rsidP="0089595C">
      <w:pPr>
        <w:tabs>
          <w:tab w:val="left" w:pos="851"/>
        </w:tabs>
        <w:spacing w:line="360" w:lineRule="auto"/>
        <w:ind w:left="567" w:firstLine="851"/>
        <w:jc w:val="both"/>
        <w:rPr>
          <w:b/>
          <w:bCs/>
          <w:sz w:val="24"/>
          <w:szCs w:val="24"/>
          <w:lang w:val="lt-LT" w:eastAsia="lt-LT"/>
        </w:rPr>
      </w:pPr>
    </w:p>
    <w:p w:rsidR="0089595C" w:rsidRPr="00505851" w:rsidRDefault="00C91016" w:rsidP="0089595C">
      <w:pPr>
        <w:tabs>
          <w:tab w:val="left" w:pos="851"/>
        </w:tabs>
        <w:spacing w:line="360" w:lineRule="auto"/>
        <w:ind w:left="567" w:firstLine="851"/>
        <w:jc w:val="both"/>
        <w:rPr>
          <w:sz w:val="24"/>
          <w:szCs w:val="24"/>
          <w:lang w:val="lt-LT"/>
        </w:rPr>
      </w:pPr>
      <w:r w:rsidRPr="00505851">
        <w:rPr>
          <w:sz w:val="24"/>
          <w:szCs w:val="24"/>
          <w:lang w:val="lt-LT" w:eastAsia="lt-LT"/>
        </w:rPr>
        <w:t>2014</w:t>
      </w:r>
      <w:r w:rsidR="00656CB9" w:rsidRPr="00505851">
        <w:rPr>
          <w:sz w:val="24"/>
          <w:szCs w:val="24"/>
          <w:lang w:val="lt-LT" w:eastAsia="lt-LT"/>
        </w:rPr>
        <w:t>–</w:t>
      </w:r>
      <w:r w:rsidR="00B559D2" w:rsidRPr="00505851">
        <w:rPr>
          <w:sz w:val="24"/>
          <w:szCs w:val="24"/>
          <w:lang w:val="lt-LT" w:eastAsia="lt-LT"/>
        </w:rPr>
        <w:t>2018</w:t>
      </w:r>
      <w:r w:rsidR="00C82982" w:rsidRPr="00505851">
        <w:rPr>
          <w:sz w:val="24"/>
          <w:szCs w:val="24"/>
          <w:lang w:val="lt-LT" w:eastAsia="lt-LT"/>
        </w:rPr>
        <w:t xml:space="preserve"> m. strateginiame plane numatyti</w:t>
      </w:r>
      <w:r w:rsidR="00537498" w:rsidRPr="00505851">
        <w:rPr>
          <w:sz w:val="24"/>
          <w:szCs w:val="24"/>
          <w:lang w:val="lt-LT" w:eastAsia="lt-LT"/>
        </w:rPr>
        <w:t xml:space="preserve"> tikslai</w:t>
      </w:r>
      <w:r w:rsidRPr="00505851">
        <w:rPr>
          <w:sz w:val="24"/>
          <w:szCs w:val="24"/>
          <w:lang w:val="lt-LT" w:eastAsia="lt-LT"/>
        </w:rPr>
        <w:t xml:space="preserve"> ir užd</w:t>
      </w:r>
      <w:r w:rsidR="00DF1780" w:rsidRPr="00505851">
        <w:rPr>
          <w:sz w:val="24"/>
          <w:szCs w:val="24"/>
          <w:lang w:val="lt-LT" w:eastAsia="lt-LT"/>
        </w:rPr>
        <w:t xml:space="preserve">aviniai </w:t>
      </w:r>
      <w:r w:rsidR="007C7A70" w:rsidRPr="00505851">
        <w:rPr>
          <w:sz w:val="24"/>
          <w:szCs w:val="24"/>
          <w:lang w:val="lt-LT" w:eastAsia="lt-LT"/>
        </w:rPr>
        <w:t xml:space="preserve"> </w:t>
      </w:r>
      <w:r w:rsidR="00487F4C" w:rsidRPr="00505851">
        <w:rPr>
          <w:sz w:val="24"/>
          <w:szCs w:val="24"/>
          <w:lang w:val="lt-LT" w:eastAsia="lt-LT"/>
        </w:rPr>
        <w:t>įgyvendinti</w:t>
      </w:r>
      <w:r w:rsidR="007B142A" w:rsidRPr="00505851">
        <w:rPr>
          <w:sz w:val="24"/>
          <w:szCs w:val="24"/>
          <w:lang w:val="lt-LT" w:eastAsia="lt-LT"/>
        </w:rPr>
        <w:t xml:space="preserve"> iš dalies</w:t>
      </w:r>
      <w:r w:rsidRPr="00505851">
        <w:rPr>
          <w:sz w:val="24"/>
          <w:szCs w:val="24"/>
          <w:lang w:val="lt-LT" w:eastAsia="lt-LT"/>
        </w:rPr>
        <w:t xml:space="preserve">. </w:t>
      </w:r>
      <w:r w:rsidR="00F446D5" w:rsidRPr="00505851">
        <w:rPr>
          <w:sz w:val="24"/>
          <w:szCs w:val="24"/>
          <w:lang w:val="lt-LT"/>
        </w:rPr>
        <w:t xml:space="preserve">Ugdymo tikslus ir uždavinius įgyvendinti padėjo direktoriaus įsakymu sudarytos darbo grupės ir komisijos, </w:t>
      </w:r>
      <w:r w:rsidR="00505851">
        <w:rPr>
          <w:sz w:val="24"/>
          <w:szCs w:val="24"/>
          <w:lang w:val="lt-LT"/>
        </w:rPr>
        <w:t xml:space="preserve">Darželio </w:t>
      </w:r>
      <w:r w:rsidR="00F446D5" w:rsidRPr="00505851">
        <w:rPr>
          <w:sz w:val="24"/>
          <w:szCs w:val="24"/>
          <w:lang w:val="lt-LT"/>
        </w:rPr>
        <w:t xml:space="preserve"> taryba, Mokytojų taryba, Metodinė grupė, Vaiko gerovės komisija.</w:t>
      </w:r>
    </w:p>
    <w:p w:rsidR="00B559D2" w:rsidRPr="00505851" w:rsidRDefault="003D540C" w:rsidP="0089595C">
      <w:pPr>
        <w:tabs>
          <w:tab w:val="left" w:pos="851"/>
          <w:tab w:val="left" w:pos="3345"/>
        </w:tabs>
        <w:spacing w:line="360" w:lineRule="auto"/>
        <w:ind w:left="709" w:firstLine="425"/>
        <w:rPr>
          <w:b/>
          <w:sz w:val="24"/>
          <w:szCs w:val="24"/>
          <w:lang w:val="lt-LT"/>
        </w:rPr>
      </w:pPr>
      <w:r w:rsidRPr="00505851">
        <w:rPr>
          <w:b/>
          <w:sz w:val="24"/>
          <w:szCs w:val="24"/>
          <w:lang w:val="lt-LT"/>
        </w:rPr>
        <w:t xml:space="preserve">      </w:t>
      </w:r>
      <w:r w:rsidR="00505851" w:rsidRPr="00505851">
        <w:rPr>
          <w:b/>
          <w:sz w:val="24"/>
          <w:szCs w:val="24"/>
          <w:lang w:val="lt-LT"/>
        </w:rPr>
        <w:t>1 tikslas. U</w:t>
      </w:r>
      <w:r w:rsidR="00B559D2" w:rsidRPr="00505851">
        <w:rPr>
          <w:b/>
          <w:sz w:val="24"/>
          <w:szCs w:val="24"/>
          <w:lang w:val="lt-LT"/>
        </w:rPr>
        <w:t>žtikrinti ugdymo proceso sėkmingumą.</w:t>
      </w:r>
    </w:p>
    <w:p w:rsidR="00F446D5" w:rsidRPr="00505851" w:rsidRDefault="0089595C" w:rsidP="0089595C">
      <w:pPr>
        <w:tabs>
          <w:tab w:val="left" w:pos="426"/>
          <w:tab w:val="left" w:pos="709"/>
          <w:tab w:val="left" w:pos="851"/>
        </w:tabs>
        <w:spacing w:line="360" w:lineRule="auto"/>
        <w:ind w:left="709" w:firstLine="709"/>
        <w:jc w:val="both"/>
        <w:rPr>
          <w:sz w:val="24"/>
          <w:szCs w:val="24"/>
          <w:lang w:val="lt-LT"/>
        </w:rPr>
      </w:pPr>
      <w:r>
        <w:rPr>
          <w:sz w:val="24"/>
          <w:szCs w:val="24"/>
          <w:lang w:val="lt-LT"/>
        </w:rPr>
        <w:t xml:space="preserve">Darželis </w:t>
      </w:r>
      <w:r w:rsidR="0068678A" w:rsidRPr="00505851">
        <w:rPr>
          <w:sz w:val="24"/>
          <w:szCs w:val="24"/>
          <w:lang w:val="lt-LT"/>
        </w:rPr>
        <w:t xml:space="preserve">teikė švietimo paslaugas, atitinkančias nuolat kintančias visuomenės reikmes, tenkino </w:t>
      </w:r>
      <w:r>
        <w:rPr>
          <w:sz w:val="24"/>
          <w:szCs w:val="24"/>
          <w:lang w:val="lt-LT"/>
        </w:rPr>
        <w:t xml:space="preserve">vaikų </w:t>
      </w:r>
      <w:r w:rsidR="0068678A" w:rsidRPr="00505851">
        <w:rPr>
          <w:sz w:val="24"/>
          <w:szCs w:val="24"/>
          <w:lang w:val="lt-LT"/>
        </w:rPr>
        <w:t>ugdymo(si) poreikius, sudarė lygia</w:t>
      </w:r>
      <w:r w:rsidR="00DF1780" w:rsidRPr="00505851">
        <w:rPr>
          <w:sz w:val="24"/>
          <w:szCs w:val="24"/>
          <w:lang w:val="lt-LT"/>
        </w:rPr>
        <w:t>s ugdymosi galimybes ir sąlygas.</w:t>
      </w:r>
      <w:r w:rsidR="00F446D5" w:rsidRPr="00505851">
        <w:rPr>
          <w:sz w:val="24"/>
          <w:szCs w:val="24"/>
          <w:lang w:val="lt-LT"/>
        </w:rPr>
        <w:t xml:space="preserve"> </w:t>
      </w:r>
      <w:r w:rsidR="006776F6" w:rsidRPr="00505851">
        <w:rPr>
          <w:rFonts w:eastAsia="Calibri"/>
          <w:sz w:val="24"/>
          <w:szCs w:val="24"/>
          <w:lang w:val="lt-LT"/>
        </w:rPr>
        <w:t>Mokytojai dažniau taikė aktyviuosius ugdymo metodus ugdymo procese, parengė projektus:</w:t>
      </w:r>
      <w:r w:rsidR="00F446D5" w:rsidRPr="00505851">
        <w:rPr>
          <w:sz w:val="24"/>
          <w:szCs w:val="24"/>
          <w:lang w:val="lt-LT" w:eastAsia="lt-LT"/>
        </w:rPr>
        <w:t xml:space="preserve"> </w:t>
      </w:r>
      <w:r w:rsidR="006776F6" w:rsidRPr="00505851">
        <w:rPr>
          <w:sz w:val="24"/>
          <w:szCs w:val="24"/>
          <w:lang w:val="lt-LT"/>
        </w:rPr>
        <w:t>„Mes rūšiu</w:t>
      </w:r>
      <w:r w:rsidR="00692072" w:rsidRPr="00505851">
        <w:rPr>
          <w:sz w:val="24"/>
          <w:szCs w:val="24"/>
          <w:lang w:val="lt-LT"/>
        </w:rPr>
        <w:t>ojam</w:t>
      </w:r>
      <w:r w:rsidR="00505851">
        <w:rPr>
          <w:sz w:val="24"/>
          <w:szCs w:val="24"/>
          <w:lang w:val="lt-LT"/>
        </w:rPr>
        <w:t xml:space="preserve">“, </w:t>
      </w:r>
      <w:r w:rsidR="00692072" w:rsidRPr="00505851">
        <w:rPr>
          <w:sz w:val="24"/>
          <w:szCs w:val="24"/>
          <w:lang w:val="lt-LT"/>
        </w:rPr>
        <w:t>,,Augu sveikas ir stiprus“.</w:t>
      </w:r>
      <w:r w:rsidR="00505851" w:rsidRPr="00505851">
        <w:rPr>
          <w:sz w:val="24"/>
          <w:szCs w:val="24"/>
          <w:lang w:val="lt-LT" w:eastAsia="lt-LT"/>
        </w:rPr>
        <w:t xml:space="preserve"> </w:t>
      </w:r>
      <w:r w:rsidR="00505851" w:rsidRPr="00FD6610">
        <w:rPr>
          <w:sz w:val="24"/>
          <w:szCs w:val="24"/>
          <w:lang w:val="lt-LT" w:eastAsia="lt-LT"/>
        </w:rPr>
        <w:t>Atnaujinta  ikimokyklinio ugdymo  programa.</w:t>
      </w:r>
    </w:p>
    <w:p w:rsidR="00F446D5" w:rsidRPr="00FD6610" w:rsidRDefault="00537498" w:rsidP="0089595C">
      <w:pPr>
        <w:tabs>
          <w:tab w:val="left" w:pos="709"/>
          <w:tab w:val="left" w:pos="851"/>
        </w:tabs>
        <w:spacing w:line="360" w:lineRule="auto"/>
        <w:ind w:left="709" w:firstLine="851"/>
        <w:jc w:val="both"/>
        <w:rPr>
          <w:sz w:val="24"/>
          <w:szCs w:val="24"/>
          <w:lang w:val="lt-LT" w:eastAsia="lt-LT"/>
        </w:rPr>
      </w:pPr>
      <w:r w:rsidRPr="00FD6610">
        <w:rPr>
          <w:rFonts w:eastAsiaTheme="minorHAnsi"/>
          <w:sz w:val="24"/>
          <w:szCs w:val="24"/>
          <w:lang w:val="it-IT"/>
        </w:rPr>
        <w:t>Pagerėj</w:t>
      </w:r>
      <w:r w:rsidR="00DF1780" w:rsidRPr="00FD6610">
        <w:rPr>
          <w:rFonts w:eastAsiaTheme="minorHAnsi"/>
          <w:sz w:val="24"/>
          <w:szCs w:val="24"/>
          <w:lang w:val="it-IT"/>
        </w:rPr>
        <w:t>o tėvų informavimas. Tėvai gauna</w:t>
      </w:r>
      <w:r w:rsidRPr="00FD6610">
        <w:rPr>
          <w:rFonts w:eastAsiaTheme="minorHAnsi"/>
          <w:sz w:val="24"/>
          <w:szCs w:val="24"/>
          <w:lang w:val="it-IT"/>
        </w:rPr>
        <w:t xml:space="preserve"> daugiau i</w:t>
      </w:r>
      <w:r w:rsidR="00105AF8" w:rsidRPr="00FD6610">
        <w:rPr>
          <w:rFonts w:eastAsiaTheme="minorHAnsi"/>
          <w:sz w:val="24"/>
          <w:szCs w:val="24"/>
          <w:lang w:val="it-IT"/>
        </w:rPr>
        <w:t>n</w:t>
      </w:r>
      <w:r w:rsidRPr="00FD6610">
        <w:rPr>
          <w:rFonts w:eastAsiaTheme="minorHAnsi"/>
          <w:sz w:val="24"/>
          <w:szCs w:val="24"/>
          <w:lang w:val="it-IT"/>
        </w:rPr>
        <w:t xml:space="preserve">formacijos sukūrus </w:t>
      </w:r>
      <w:r w:rsidR="00505851">
        <w:rPr>
          <w:rFonts w:eastAsiaTheme="minorHAnsi"/>
          <w:sz w:val="24"/>
          <w:szCs w:val="24"/>
          <w:lang w:val="it-IT"/>
        </w:rPr>
        <w:t xml:space="preserve">Darželio </w:t>
      </w:r>
      <w:r w:rsidRPr="00FD6610">
        <w:rPr>
          <w:rFonts w:eastAsiaTheme="minorHAnsi"/>
          <w:sz w:val="24"/>
          <w:szCs w:val="24"/>
          <w:lang w:val="it-IT"/>
        </w:rPr>
        <w:t>internetinę svetainę</w:t>
      </w:r>
      <w:r w:rsidR="0089595C">
        <w:rPr>
          <w:sz w:val="24"/>
          <w:szCs w:val="24"/>
        </w:rPr>
        <w:t xml:space="preserve"> </w:t>
      </w:r>
      <w:hyperlink r:id="rId9" w:history="1">
        <w:r w:rsidR="00F446D5" w:rsidRPr="00FD6610">
          <w:rPr>
            <w:rStyle w:val="Hyperlink"/>
            <w:i/>
            <w:sz w:val="24"/>
            <w:szCs w:val="24"/>
          </w:rPr>
          <w:t>www.ežerėliodarželis.lt</w:t>
        </w:r>
      </w:hyperlink>
      <w:r w:rsidR="0068678A" w:rsidRPr="00FD6610">
        <w:rPr>
          <w:i/>
          <w:color w:val="002060"/>
          <w:sz w:val="24"/>
          <w:szCs w:val="24"/>
        </w:rPr>
        <w:t>.</w:t>
      </w:r>
      <w:r w:rsidR="00F446D5" w:rsidRPr="00FD6610">
        <w:rPr>
          <w:sz w:val="24"/>
          <w:szCs w:val="24"/>
          <w:lang w:val="lt-LT" w:eastAsia="lt-LT"/>
        </w:rPr>
        <w:t xml:space="preserve"> </w:t>
      </w:r>
      <w:r w:rsidR="004A2D6A" w:rsidRPr="00FD6610">
        <w:rPr>
          <w:rFonts w:eastAsiaTheme="minorHAnsi"/>
          <w:sz w:val="24"/>
          <w:szCs w:val="24"/>
          <w:lang w:val="it-IT"/>
        </w:rPr>
        <w:t>Taikomos įvairesnės</w:t>
      </w:r>
      <w:r w:rsidR="007657B7" w:rsidRPr="00FD6610">
        <w:rPr>
          <w:rFonts w:eastAsiaTheme="minorHAnsi"/>
          <w:sz w:val="24"/>
          <w:szCs w:val="24"/>
          <w:lang w:val="it-IT"/>
        </w:rPr>
        <w:t xml:space="preserve"> bendradar</w:t>
      </w:r>
      <w:r w:rsidR="00C82982" w:rsidRPr="00FD6610">
        <w:rPr>
          <w:rFonts w:eastAsiaTheme="minorHAnsi"/>
          <w:sz w:val="24"/>
          <w:szCs w:val="24"/>
          <w:lang w:val="it-IT"/>
        </w:rPr>
        <w:t>biavimo formos su šeima. Organizuotos talkos</w:t>
      </w:r>
      <w:r w:rsidR="007657B7" w:rsidRPr="00FD6610">
        <w:rPr>
          <w:rFonts w:eastAsiaTheme="minorHAnsi"/>
          <w:sz w:val="24"/>
          <w:szCs w:val="24"/>
          <w:lang w:val="it-IT"/>
        </w:rPr>
        <w:t>,</w:t>
      </w:r>
      <w:r w:rsidR="00C82982" w:rsidRPr="00FD6610">
        <w:rPr>
          <w:rFonts w:eastAsiaTheme="minorHAnsi"/>
          <w:sz w:val="24"/>
          <w:szCs w:val="24"/>
          <w:lang w:val="it-IT"/>
        </w:rPr>
        <w:t xml:space="preserve"> vakaronės su praktine veikla, sportinės varžybos, specialistų paskaitos, parodo</w:t>
      </w:r>
      <w:r w:rsidR="00505851">
        <w:rPr>
          <w:rFonts w:eastAsiaTheme="minorHAnsi"/>
          <w:sz w:val="24"/>
          <w:szCs w:val="24"/>
          <w:lang w:val="it-IT"/>
        </w:rPr>
        <w:t>s. Šeima aktyviau įsitraukia į D</w:t>
      </w:r>
      <w:r w:rsidR="00C82982" w:rsidRPr="00FD6610">
        <w:rPr>
          <w:rFonts w:eastAsiaTheme="minorHAnsi"/>
          <w:sz w:val="24"/>
          <w:szCs w:val="24"/>
          <w:lang w:val="it-IT"/>
        </w:rPr>
        <w:t>arželio renginių organizavimą</w:t>
      </w:r>
      <w:r w:rsidR="00C56328" w:rsidRPr="00FD6610">
        <w:rPr>
          <w:rFonts w:eastAsiaTheme="minorHAnsi"/>
          <w:sz w:val="24"/>
          <w:szCs w:val="24"/>
          <w:lang w:val="it-IT"/>
        </w:rPr>
        <w:t>.</w:t>
      </w:r>
      <w:r w:rsidR="00C82982" w:rsidRPr="00FD6610">
        <w:rPr>
          <w:rFonts w:eastAsiaTheme="minorHAnsi"/>
          <w:sz w:val="24"/>
          <w:szCs w:val="24"/>
          <w:lang w:val="it-IT"/>
        </w:rPr>
        <w:t xml:space="preserve"> </w:t>
      </w:r>
    </w:p>
    <w:p w:rsidR="00692072" w:rsidRPr="00FD6610" w:rsidRDefault="00505851" w:rsidP="004560D6">
      <w:pPr>
        <w:tabs>
          <w:tab w:val="left" w:pos="709"/>
          <w:tab w:val="left" w:pos="851"/>
        </w:tabs>
        <w:spacing w:line="360" w:lineRule="auto"/>
        <w:ind w:left="709" w:firstLine="709"/>
        <w:jc w:val="both"/>
        <w:rPr>
          <w:sz w:val="24"/>
          <w:szCs w:val="24"/>
          <w:lang w:val="lt-LT" w:eastAsia="lt-LT"/>
        </w:rPr>
      </w:pPr>
      <w:r>
        <w:rPr>
          <w:sz w:val="24"/>
          <w:szCs w:val="24"/>
          <w:lang w:val="lt-LT" w:eastAsia="lt-LT"/>
        </w:rPr>
        <w:t>P</w:t>
      </w:r>
      <w:r w:rsidR="007D5F76" w:rsidRPr="00FD6610">
        <w:rPr>
          <w:sz w:val="24"/>
          <w:szCs w:val="24"/>
          <w:lang w:val="lt-LT" w:eastAsia="lt-LT"/>
        </w:rPr>
        <w:t xml:space="preserve">edagogai dalyvavo kompiuterinio </w:t>
      </w:r>
      <w:r w:rsidR="00692072" w:rsidRPr="00FD6610">
        <w:rPr>
          <w:sz w:val="24"/>
          <w:szCs w:val="24"/>
          <w:lang w:val="lt-LT" w:eastAsia="lt-LT"/>
        </w:rPr>
        <w:t xml:space="preserve">raštingumo mokymuose, įgijo IT gebėjimų. </w:t>
      </w:r>
      <w:r w:rsidR="00692072" w:rsidRPr="00FD6610">
        <w:rPr>
          <w:rFonts w:eastAsiaTheme="minorHAnsi"/>
          <w:sz w:val="24"/>
          <w:szCs w:val="24"/>
          <w:lang w:val="it-IT"/>
        </w:rPr>
        <w:t>Pagerėjo mokytojų kompiuterinis raštingumas,</w:t>
      </w:r>
      <w:r w:rsidR="00F446D5" w:rsidRPr="00FD6610">
        <w:rPr>
          <w:rFonts w:eastAsiaTheme="minorHAnsi"/>
          <w:sz w:val="24"/>
          <w:szCs w:val="24"/>
          <w:lang w:val="it-IT"/>
        </w:rPr>
        <w:t xml:space="preserve"> </w:t>
      </w:r>
      <w:r w:rsidR="004560D6">
        <w:rPr>
          <w:rFonts w:eastAsiaTheme="minorHAnsi"/>
          <w:sz w:val="24"/>
          <w:szCs w:val="24"/>
          <w:lang w:val="it-IT"/>
        </w:rPr>
        <w:t xml:space="preserve">IT </w:t>
      </w:r>
      <w:r w:rsidR="00692072" w:rsidRPr="00FD6610">
        <w:rPr>
          <w:sz w:val="24"/>
          <w:szCs w:val="24"/>
          <w:lang w:val="lt-LT" w:eastAsia="lt-LT"/>
        </w:rPr>
        <w:t>taiko</w:t>
      </w:r>
      <w:r w:rsidR="004560D6">
        <w:rPr>
          <w:sz w:val="24"/>
          <w:szCs w:val="24"/>
          <w:lang w:val="lt-LT" w:eastAsia="lt-LT"/>
        </w:rPr>
        <w:t xml:space="preserve">mos </w:t>
      </w:r>
      <w:r w:rsidR="00692072" w:rsidRPr="00FD6610">
        <w:rPr>
          <w:sz w:val="24"/>
          <w:szCs w:val="24"/>
          <w:lang w:val="lt-LT" w:eastAsia="lt-LT"/>
        </w:rPr>
        <w:t xml:space="preserve"> </w:t>
      </w:r>
      <w:r w:rsidR="004560D6">
        <w:rPr>
          <w:sz w:val="24"/>
          <w:szCs w:val="24"/>
          <w:lang w:val="lt-LT" w:eastAsia="lt-LT"/>
        </w:rPr>
        <w:t xml:space="preserve">ugdymo procese. </w:t>
      </w:r>
    </w:p>
    <w:p w:rsidR="00B559D2" w:rsidRPr="00FD6610" w:rsidRDefault="003D540C" w:rsidP="0089595C">
      <w:pPr>
        <w:pStyle w:val="ListParagraph"/>
        <w:tabs>
          <w:tab w:val="left" w:pos="3345"/>
        </w:tabs>
        <w:spacing w:line="360" w:lineRule="auto"/>
        <w:ind w:left="709"/>
        <w:rPr>
          <w:b/>
        </w:rPr>
      </w:pPr>
      <w:r>
        <w:rPr>
          <w:b/>
        </w:rPr>
        <w:t xml:space="preserve">          </w:t>
      </w:r>
      <w:r w:rsidR="008D5B25" w:rsidRPr="00FD6610">
        <w:rPr>
          <w:b/>
        </w:rPr>
        <w:t>2</w:t>
      </w:r>
      <w:r w:rsidR="00F81AD2">
        <w:rPr>
          <w:b/>
        </w:rPr>
        <w:t xml:space="preserve"> tikslas.</w:t>
      </w:r>
      <w:r w:rsidR="002651A7">
        <w:rPr>
          <w:b/>
        </w:rPr>
        <w:t xml:space="preserve"> M</w:t>
      </w:r>
      <w:r w:rsidR="00B559D2" w:rsidRPr="00FD6610">
        <w:rPr>
          <w:b/>
        </w:rPr>
        <w:t>odernios, saugios, atviros įstaigos įvaizdžio kūrimas.</w:t>
      </w:r>
    </w:p>
    <w:p w:rsidR="00DF1780" w:rsidRPr="00FD6610" w:rsidRDefault="003D540C" w:rsidP="0089595C">
      <w:pPr>
        <w:pStyle w:val="ListParagraph"/>
        <w:spacing w:line="360" w:lineRule="auto"/>
        <w:ind w:left="709"/>
        <w:jc w:val="both"/>
      </w:pPr>
      <w:r>
        <w:t xml:space="preserve">         </w:t>
      </w:r>
      <w:r w:rsidR="006C08AA">
        <w:t xml:space="preserve"> </w:t>
      </w:r>
      <w:r w:rsidR="00F446D5" w:rsidRPr="00FD6610">
        <w:t>Puoselėjant modernią, saugią informatyvią aplinką a</w:t>
      </w:r>
      <w:r w:rsidR="006776F6" w:rsidRPr="00FD6610">
        <w:t>tnaujintos ugdymo grupių</w:t>
      </w:r>
      <w:r w:rsidR="00692072" w:rsidRPr="00FD6610">
        <w:t>,</w:t>
      </w:r>
      <w:r w:rsidR="00F446D5" w:rsidRPr="00FD6610">
        <w:t xml:space="preserve"> </w:t>
      </w:r>
      <w:r w:rsidR="00692072" w:rsidRPr="00FD6610">
        <w:t xml:space="preserve">logopedo kabineto </w:t>
      </w:r>
      <w:r w:rsidR="006776F6" w:rsidRPr="00FD6610">
        <w:t xml:space="preserve"> ir sporto salės ugdymui skirtos aplinkos.</w:t>
      </w:r>
      <w:r w:rsidR="00F446D5" w:rsidRPr="00FD6610">
        <w:t xml:space="preserve"> </w:t>
      </w:r>
      <w:r w:rsidR="00FF2D62" w:rsidRPr="00FD6610">
        <w:t>Pedagogams darbo vietose į</w:t>
      </w:r>
      <w:r w:rsidR="0055225F" w:rsidRPr="00FD6610">
        <w:t>vesta internetinė prieiga, kuri</w:t>
      </w:r>
      <w:r w:rsidR="00F446D5" w:rsidRPr="00FD6610">
        <w:t xml:space="preserve"> </w:t>
      </w:r>
      <w:r w:rsidR="0055225F" w:rsidRPr="00FD6610">
        <w:t>sudaro palankias sąlygas ugdymo veiklai gerinti.</w:t>
      </w:r>
      <w:r w:rsidR="00FF2D62" w:rsidRPr="00FD6610">
        <w:t xml:space="preserve"> Pedagogai dažniau savo veikloje taiko informacines technologijas.</w:t>
      </w:r>
    </w:p>
    <w:p w:rsidR="007877F5" w:rsidRDefault="003A203E" w:rsidP="004560D6">
      <w:pPr>
        <w:pStyle w:val="ListParagraph"/>
        <w:spacing w:line="360" w:lineRule="auto"/>
        <w:ind w:left="709" w:firstLine="284"/>
        <w:jc w:val="both"/>
      </w:pPr>
      <w:r>
        <w:t xml:space="preserve">    </w:t>
      </w:r>
      <w:r w:rsidR="003D540C">
        <w:t xml:space="preserve">    </w:t>
      </w:r>
      <w:r w:rsidR="00F446D5" w:rsidRPr="00FD6610">
        <w:t>Kuriant ir plėtojant saugias, funkcionalias, aktyviam  judėjimui skirtas aplinkas p</w:t>
      </w:r>
      <w:r w:rsidR="00DF1780" w:rsidRPr="00FD6610">
        <w:t>akeista kiemo tvora, asfaltinė danga, takai ir pakeisti pavėsinių stogai, atnaujintos žaidimų aikštelės, atnaujintos edukacinės aplinkos grupėse, įsigyta naujų technologinių priemonių</w:t>
      </w:r>
      <w:r w:rsidR="002651A7">
        <w:t>.</w:t>
      </w:r>
    </w:p>
    <w:p w:rsidR="002651A7" w:rsidRDefault="002651A7" w:rsidP="0089595C">
      <w:pPr>
        <w:pStyle w:val="ListParagraph"/>
        <w:spacing w:line="360" w:lineRule="auto"/>
        <w:ind w:left="709"/>
        <w:jc w:val="both"/>
      </w:pPr>
    </w:p>
    <w:p w:rsidR="002651A7" w:rsidRDefault="002651A7" w:rsidP="0089595C">
      <w:pPr>
        <w:pStyle w:val="ListParagraph"/>
        <w:spacing w:line="360" w:lineRule="auto"/>
        <w:ind w:left="709"/>
        <w:jc w:val="both"/>
      </w:pPr>
    </w:p>
    <w:p w:rsidR="002651A7" w:rsidRDefault="002651A7" w:rsidP="0089595C">
      <w:pPr>
        <w:pStyle w:val="ListParagraph"/>
        <w:spacing w:line="360" w:lineRule="auto"/>
        <w:ind w:left="709"/>
        <w:jc w:val="both"/>
      </w:pPr>
    </w:p>
    <w:p w:rsidR="002651A7" w:rsidRDefault="002651A7" w:rsidP="007877F5">
      <w:pPr>
        <w:pStyle w:val="ListParagraph"/>
        <w:spacing w:line="360" w:lineRule="auto"/>
        <w:ind w:left="0"/>
        <w:jc w:val="both"/>
      </w:pPr>
    </w:p>
    <w:p w:rsidR="004560D6" w:rsidRDefault="004560D6" w:rsidP="007877F5">
      <w:pPr>
        <w:pStyle w:val="ListParagraph"/>
        <w:spacing w:line="360" w:lineRule="auto"/>
        <w:ind w:left="0"/>
        <w:jc w:val="both"/>
      </w:pPr>
    </w:p>
    <w:p w:rsidR="004560D6" w:rsidRDefault="004560D6" w:rsidP="007877F5">
      <w:pPr>
        <w:pStyle w:val="ListParagraph"/>
        <w:spacing w:line="360" w:lineRule="auto"/>
        <w:ind w:left="0"/>
        <w:jc w:val="both"/>
      </w:pPr>
    </w:p>
    <w:p w:rsidR="004560D6" w:rsidRDefault="004560D6" w:rsidP="007877F5">
      <w:pPr>
        <w:pStyle w:val="ListParagraph"/>
        <w:spacing w:line="360" w:lineRule="auto"/>
        <w:ind w:left="0"/>
        <w:jc w:val="both"/>
      </w:pPr>
    </w:p>
    <w:p w:rsidR="004560D6" w:rsidRDefault="004560D6" w:rsidP="007877F5">
      <w:pPr>
        <w:pStyle w:val="ListParagraph"/>
        <w:spacing w:line="360" w:lineRule="auto"/>
        <w:ind w:left="0"/>
        <w:jc w:val="both"/>
      </w:pPr>
    </w:p>
    <w:p w:rsidR="002F03A3" w:rsidRDefault="002F03A3" w:rsidP="007877F5">
      <w:pPr>
        <w:pStyle w:val="ListParagraph"/>
        <w:spacing w:line="360" w:lineRule="auto"/>
        <w:ind w:left="0"/>
        <w:jc w:val="both"/>
      </w:pPr>
    </w:p>
    <w:p w:rsidR="002F03A3" w:rsidRDefault="002F03A3" w:rsidP="007877F5">
      <w:pPr>
        <w:pStyle w:val="ListParagraph"/>
        <w:spacing w:line="360" w:lineRule="auto"/>
        <w:ind w:left="0"/>
        <w:jc w:val="both"/>
      </w:pPr>
    </w:p>
    <w:p w:rsidR="00FA070C" w:rsidRPr="007877F5" w:rsidRDefault="00E3756B" w:rsidP="007877F5">
      <w:pPr>
        <w:pStyle w:val="ListParagraph"/>
        <w:spacing w:line="360" w:lineRule="auto"/>
        <w:ind w:left="0"/>
        <w:jc w:val="center"/>
      </w:pPr>
      <w:r w:rsidRPr="00FD6610">
        <w:rPr>
          <w:b/>
        </w:rPr>
        <w:lastRenderedPageBreak/>
        <w:t>I</w:t>
      </w:r>
      <w:r w:rsidR="00213795" w:rsidRPr="00FD6610">
        <w:rPr>
          <w:b/>
        </w:rPr>
        <w:t>I</w:t>
      </w:r>
      <w:r w:rsidR="00FA070C" w:rsidRPr="00FD6610">
        <w:rPr>
          <w:b/>
        </w:rPr>
        <w:t>.</w:t>
      </w:r>
      <w:r w:rsidR="00FA070C" w:rsidRPr="00FD6610">
        <w:rPr>
          <w:b/>
          <w:color w:val="000000"/>
        </w:rPr>
        <w:t xml:space="preserve"> SSGG</w:t>
      </w:r>
    </w:p>
    <w:p w:rsidR="00FA070C" w:rsidRPr="00FD6610" w:rsidRDefault="00FA070C" w:rsidP="00104B79">
      <w:pPr>
        <w:autoSpaceDE w:val="0"/>
        <w:autoSpaceDN w:val="0"/>
        <w:adjustRightInd w:val="0"/>
        <w:rPr>
          <w:b/>
          <w:color w:val="000000"/>
          <w:sz w:val="24"/>
          <w:szCs w:val="24"/>
          <w:lang w:val="lt-LT"/>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472"/>
      </w:tblGrid>
      <w:tr w:rsidR="00FA070C" w:rsidRPr="00FD6610" w:rsidTr="004560D6">
        <w:tc>
          <w:tcPr>
            <w:tcW w:w="4536" w:type="dxa"/>
          </w:tcPr>
          <w:p w:rsidR="00FA070C" w:rsidRPr="00FD6610" w:rsidRDefault="00FA070C" w:rsidP="00784FFE">
            <w:pPr>
              <w:jc w:val="center"/>
              <w:rPr>
                <w:b/>
                <w:sz w:val="24"/>
                <w:szCs w:val="24"/>
                <w:lang w:val="lt-LT"/>
              </w:rPr>
            </w:pPr>
            <w:r w:rsidRPr="00FD6610">
              <w:rPr>
                <w:b/>
                <w:sz w:val="24"/>
                <w:szCs w:val="24"/>
                <w:lang w:val="lt-LT"/>
              </w:rPr>
              <w:t>STIPRYBĖS</w:t>
            </w:r>
          </w:p>
        </w:tc>
        <w:tc>
          <w:tcPr>
            <w:tcW w:w="4472" w:type="dxa"/>
          </w:tcPr>
          <w:p w:rsidR="00FA070C" w:rsidRPr="00FD6610" w:rsidRDefault="00FA070C" w:rsidP="00104B79">
            <w:pPr>
              <w:jc w:val="center"/>
              <w:rPr>
                <w:b/>
                <w:sz w:val="24"/>
                <w:szCs w:val="24"/>
                <w:lang w:val="lt-LT"/>
              </w:rPr>
            </w:pPr>
            <w:r w:rsidRPr="00FD6610">
              <w:rPr>
                <w:b/>
                <w:sz w:val="24"/>
                <w:szCs w:val="24"/>
                <w:lang w:val="lt-LT"/>
              </w:rPr>
              <w:t>SILPNYBĖS</w:t>
            </w:r>
          </w:p>
        </w:tc>
      </w:tr>
      <w:tr w:rsidR="00FA070C" w:rsidRPr="00FD6610" w:rsidTr="004560D6">
        <w:tc>
          <w:tcPr>
            <w:tcW w:w="4536" w:type="dxa"/>
          </w:tcPr>
          <w:p w:rsidR="001D64E3" w:rsidRPr="00FD6610" w:rsidRDefault="002E0B94" w:rsidP="005579D5">
            <w:pPr>
              <w:pStyle w:val="NormalWeb"/>
              <w:tabs>
                <w:tab w:val="left" w:pos="6237"/>
              </w:tabs>
              <w:spacing w:line="360" w:lineRule="auto"/>
              <w:ind w:left="171"/>
              <w:rPr>
                <w:b/>
                <w:color w:val="333333"/>
                <w:szCs w:val="24"/>
              </w:rPr>
            </w:pPr>
            <w:r>
              <w:rPr>
                <w:szCs w:val="24"/>
              </w:rPr>
              <w:t>D</w:t>
            </w:r>
            <w:r w:rsidR="001D64E3" w:rsidRPr="00FD6610">
              <w:rPr>
                <w:szCs w:val="24"/>
              </w:rPr>
              <w:t>arželis</w:t>
            </w:r>
            <w:r w:rsidR="00FA070C" w:rsidRPr="00FD6610">
              <w:rPr>
                <w:szCs w:val="24"/>
              </w:rPr>
              <w:t xml:space="preserve"> dirba pag</w:t>
            </w:r>
            <w:r w:rsidR="00BA747F" w:rsidRPr="00FD6610">
              <w:rPr>
                <w:szCs w:val="24"/>
              </w:rPr>
              <w:t xml:space="preserve">al </w:t>
            </w:r>
            <w:r w:rsidR="00C825C9" w:rsidRPr="00FD6610">
              <w:rPr>
                <w:szCs w:val="24"/>
              </w:rPr>
              <w:t xml:space="preserve">atnaujintą </w:t>
            </w:r>
            <w:r w:rsidR="0044315F" w:rsidRPr="00FD6610">
              <w:rPr>
                <w:szCs w:val="24"/>
              </w:rPr>
              <w:t>individualią ugdymo programą ir</w:t>
            </w:r>
            <w:r w:rsidR="001D64E3" w:rsidRPr="00FD6610">
              <w:rPr>
                <w:szCs w:val="24"/>
              </w:rPr>
              <w:t xml:space="preserve"> taiko aktyvius ugdymo metodus.</w:t>
            </w:r>
          </w:p>
          <w:p w:rsidR="00FA070C" w:rsidRPr="00FD6610" w:rsidRDefault="002E0B94" w:rsidP="005579D5">
            <w:pPr>
              <w:pStyle w:val="NormalWeb"/>
              <w:tabs>
                <w:tab w:val="left" w:pos="6237"/>
              </w:tabs>
              <w:spacing w:line="360" w:lineRule="auto"/>
              <w:ind w:left="171"/>
              <w:rPr>
                <w:b/>
                <w:color w:val="333333"/>
                <w:szCs w:val="24"/>
              </w:rPr>
            </w:pPr>
            <w:r>
              <w:rPr>
                <w:szCs w:val="24"/>
              </w:rPr>
              <w:t>T</w:t>
            </w:r>
            <w:r w:rsidR="00FA070C" w:rsidRPr="00FD6610">
              <w:rPr>
                <w:szCs w:val="24"/>
              </w:rPr>
              <w:t>eikiama</w:t>
            </w:r>
            <w:r w:rsidR="001D64E3" w:rsidRPr="00FD6610">
              <w:rPr>
                <w:szCs w:val="24"/>
              </w:rPr>
              <w:t xml:space="preserve"> profesionali logopedo pagalba.</w:t>
            </w:r>
          </w:p>
          <w:p w:rsidR="00FA070C" w:rsidRPr="00FD6610" w:rsidRDefault="002E0B94" w:rsidP="005579D5">
            <w:pPr>
              <w:pStyle w:val="NormalWeb"/>
              <w:tabs>
                <w:tab w:val="left" w:pos="6237"/>
              </w:tabs>
              <w:spacing w:line="360" w:lineRule="auto"/>
              <w:ind w:left="171"/>
              <w:rPr>
                <w:szCs w:val="24"/>
              </w:rPr>
            </w:pPr>
            <w:r>
              <w:rPr>
                <w:szCs w:val="24"/>
                <w:lang w:val="en-US" w:eastAsia="hi-IN" w:bidi="hi-IN"/>
              </w:rPr>
              <w:t>Modernizuoti</w:t>
            </w:r>
            <w:r w:rsidR="00104B79" w:rsidRPr="00FD6610">
              <w:rPr>
                <w:szCs w:val="24"/>
                <w:lang w:val="en-US" w:eastAsia="hi-IN" w:bidi="hi-IN"/>
              </w:rPr>
              <w:t xml:space="preserve"> </w:t>
            </w:r>
            <w:r w:rsidR="00AD05DE" w:rsidRPr="00FD6610">
              <w:rPr>
                <w:szCs w:val="24"/>
                <w:lang w:eastAsia="hi-IN" w:bidi="hi-IN"/>
              </w:rPr>
              <w:t>lauko įrenginiai</w:t>
            </w:r>
            <w:r w:rsidR="001D64E3" w:rsidRPr="00FD6610">
              <w:rPr>
                <w:szCs w:val="24"/>
                <w:lang w:eastAsia="hi-IN" w:bidi="hi-IN"/>
              </w:rPr>
              <w:t>.</w:t>
            </w:r>
          </w:p>
          <w:p w:rsidR="00185448" w:rsidRPr="00FD6610" w:rsidRDefault="00185448" w:rsidP="005579D5">
            <w:pPr>
              <w:pStyle w:val="NormalWeb"/>
              <w:suppressLineNumbers/>
              <w:tabs>
                <w:tab w:val="left" w:pos="6237"/>
              </w:tabs>
              <w:spacing w:line="360" w:lineRule="auto"/>
              <w:ind w:left="171"/>
              <w:rPr>
                <w:szCs w:val="24"/>
              </w:rPr>
            </w:pPr>
            <w:r w:rsidRPr="00FD6610">
              <w:rPr>
                <w:szCs w:val="24"/>
              </w:rPr>
              <w:t>Saugi lauko žaidimų aikštelių grindinio danga.</w:t>
            </w:r>
          </w:p>
        </w:tc>
        <w:tc>
          <w:tcPr>
            <w:tcW w:w="4472" w:type="dxa"/>
          </w:tcPr>
          <w:p w:rsidR="00E41E13" w:rsidRPr="005579D5" w:rsidRDefault="00AE6568" w:rsidP="005579D5">
            <w:pPr>
              <w:widowControl w:val="0"/>
              <w:suppressAutoHyphens/>
              <w:spacing w:line="360" w:lineRule="auto"/>
              <w:ind w:left="360"/>
              <w:rPr>
                <w:sz w:val="24"/>
                <w:szCs w:val="24"/>
                <w:lang w:val="lt-LT"/>
              </w:rPr>
            </w:pPr>
            <w:r w:rsidRPr="005579D5">
              <w:rPr>
                <w:sz w:val="24"/>
                <w:szCs w:val="24"/>
                <w:lang w:val="lt-LT"/>
              </w:rPr>
              <w:t xml:space="preserve">Nepakankamai išnaudotos galimybės plėtojant </w:t>
            </w:r>
            <w:r w:rsidR="005579D5" w:rsidRPr="005579D5">
              <w:rPr>
                <w:sz w:val="24"/>
                <w:szCs w:val="24"/>
                <w:lang w:val="lt-LT"/>
              </w:rPr>
              <w:t xml:space="preserve">Darželio </w:t>
            </w:r>
            <w:r w:rsidRPr="005579D5">
              <w:rPr>
                <w:sz w:val="24"/>
                <w:szCs w:val="24"/>
                <w:lang w:val="lt-LT"/>
              </w:rPr>
              <w:t>ir šeimos partnerystę ugdymo procese</w:t>
            </w:r>
            <w:r w:rsidR="001D64E3" w:rsidRPr="005579D5">
              <w:rPr>
                <w:sz w:val="24"/>
                <w:szCs w:val="24"/>
                <w:lang w:val="lt-LT"/>
              </w:rPr>
              <w:t>.</w:t>
            </w:r>
          </w:p>
          <w:p w:rsidR="00BC76B4" w:rsidRPr="005579D5" w:rsidRDefault="00BC76B4" w:rsidP="005579D5">
            <w:pPr>
              <w:spacing w:line="360" w:lineRule="auto"/>
              <w:ind w:left="360"/>
              <w:rPr>
                <w:rFonts w:eastAsiaTheme="minorHAnsi"/>
                <w:sz w:val="24"/>
                <w:szCs w:val="24"/>
                <w:lang w:val="lt-LT"/>
              </w:rPr>
            </w:pPr>
            <w:r w:rsidRPr="005579D5">
              <w:rPr>
                <w:rFonts w:eastAsiaTheme="minorHAnsi"/>
                <w:sz w:val="24"/>
                <w:szCs w:val="24"/>
                <w:lang w:val="lt-LT"/>
              </w:rPr>
              <w:t xml:space="preserve">Trūksta pedagogų iniciatyvos, siekiant </w:t>
            </w:r>
            <w:r w:rsidR="008D68F8">
              <w:rPr>
                <w:rFonts w:eastAsiaTheme="minorHAnsi"/>
                <w:sz w:val="24"/>
                <w:szCs w:val="24"/>
                <w:lang w:val="lt-LT"/>
              </w:rPr>
              <w:t>profesinių</w:t>
            </w:r>
            <w:r w:rsidR="00D1506F">
              <w:rPr>
                <w:rFonts w:eastAsiaTheme="minorHAnsi"/>
                <w:sz w:val="24"/>
                <w:szCs w:val="24"/>
                <w:lang w:val="lt-LT"/>
              </w:rPr>
              <w:t xml:space="preserve"> ir asmeninių kompetencijų.</w:t>
            </w:r>
          </w:p>
          <w:p w:rsidR="009C3A8F" w:rsidRPr="005579D5" w:rsidRDefault="009C3A8F" w:rsidP="005579D5">
            <w:pPr>
              <w:tabs>
                <w:tab w:val="left" w:pos="314"/>
              </w:tabs>
              <w:spacing w:line="360" w:lineRule="auto"/>
              <w:ind w:left="360"/>
              <w:jc w:val="both"/>
              <w:rPr>
                <w:sz w:val="24"/>
                <w:szCs w:val="24"/>
                <w:lang w:val="lt-LT"/>
              </w:rPr>
            </w:pPr>
            <w:r w:rsidRPr="005579D5">
              <w:rPr>
                <w:sz w:val="24"/>
                <w:szCs w:val="24"/>
                <w:lang w:val="lt-LT"/>
              </w:rPr>
              <w:t xml:space="preserve">Ugdomosios veiklos tikslingumas ir veiksmingumas. </w:t>
            </w:r>
          </w:p>
          <w:p w:rsidR="00185448" w:rsidRPr="00FD6610" w:rsidRDefault="00185448" w:rsidP="005579D5">
            <w:pPr>
              <w:pStyle w:val="ListParagraph"/>
              <w:spacing w:line="360" w:lineRule="auto"/>
              <w:rPr>
                <w:rFonts w:eastAsiaTheme="minorHAnsi"/>
              </w:rPr>
            </w:pPr>
          </w:p>
          <w:p w:rsidR="00FA070C" w:rsidRPr="00FD6610" w:rsidRDefault="00FA070C" w:rsidP="005579D5">
            <w:pPr>
              <w:suppressLineNumbers/>
              <w:spacing w:line="360" w:lineRule="auto"/>
              <w:jc w:val="both"/>
              <w:rPr>
                <w:sz w:val="24"/>
                <w:szCs w:val="24"/>
                <w:lang w:val="lt-LT"/>
              </w:rPr>
            </w:pPr>
          </w:p>
        </w:tc>
      </w:tr>
      <w:tr w:rsidR="00FA070C" w:rsidRPr="00FD6610" w:rsidTr="004560D6">
        <w:tc>
          <w:tcPr>
            <w:tcW w:w="4536" w:type="dxa"/>
            <w:tcBorders>
              <w:bottom w:val="single" w:sz="4" w:space="0" w:color="auto"/>
            </w:tcBorders>
          </w:tcPr>
          <w:p w:rsidR="00FA070C" w:rsidRPr="00FD6610" w:rsidRDefault="00FA070C" w:rsidP="005579D5">
            <w:pPr>
              <w:suppressLineNumbers/>
              <w:spacing w:line="360" w:lineRule="auto"/>
              <w:jc w:val="center"/>
              <w:rPr>
                <w:b/>
                <w:sz w:val="24"/>
                <w:szCs w:val="24"/>
                <w:lang w:val="lt-LT"/>
              </w:rPr>
            </w:pPr>
            <w:r w:rsidRPr="00FD6610">
              <w:rPr>
                <w:b/>
                <w:sz w:val="24"/>
                <w:szCs w:val="24"/>
                <w:lang w:val="lt-LT"/>
              </w:rPr>
              <w:t>GALIMYBĖS</w:t>
            </w:r>
          </w:p>
        </w:tc>
        <w:tc>
          <w:tcPr>
            <w:tcW w:w="4472" w:type="dxa"/>
            <w:tcBorders>
              <w:bottom w:val="single" w:sz="4" w:space="0" w:color="auto"/>
            </w:tcBorders>
          </w:tcPr>
          <w:p w:rsidR="00FA070C" w:rsidRPr="00FD6610" w:rsidRDefault="00FA070C" w:rsidP="005579D5">
            <w:pPr>
              <w:suppressLineNumbers/>
              <w:spacing w:line="360" w:lineRule="auto"/>
              <w:jc w:val="center"/>
              <w:rPr>
                <w:b/>
                <w:sz w:val="24"/>
                <w:szCs w:val="24"/>
                <w:lang w:val="lt-LT"/>
              </w:rPr>
            </w:pPr>
            <w:r w:rsidRPr="00FD6610">
              <w:rPr>
                <w:b/>
                <w:sz w:val="24"/>
                <w:szCs w:val="24"/>
                <w:lang w:val="lt-LT"/>
              </w:rPr>
              <w:t>GRĖSMĖS</w:t>
            </w:r>
          </w:p>
        </w:tc>
      </w:tr>
      <w:tr w:rsidR="00FA070C" w:rsidRPr="00FD6610" w:rsidTr="004560D6">
        <w:tc>
          <w:tcPr>
            <w:tcW w:w="4536" w:type="dxa"/>
          </w:tcPr>
          <w:p w:rsidR="00463CF4" w:rsidRPr="008042D9" w:rsidRDefault="005579D5" w:rsidP="005579D5">
            <w:pPr>
              <w:pStyle w:val="NormalWeb"/>
              <w:tabs>
                <w:tab w:val="left" w:pos="6237"/>
              </w:tabs>
              <w:spacing w:line="360" w:lineRule="auto"/>
              <w:ind w:left="284"/>
              <w:rPr>
                <w:b/>
                <w:color w:val="333333"/>
                <w:szCs w:val="24"/>
              </w:rPr>
            </w:pPr>
            <w:r w:rsidRPr="008042D9">
              <w:rPr>
                <w:szCs w:val="24"/>
              </w:rPr>
              <w:t>M</w:t>
            </w:r>
            <w:r w:rsidR="00F81AD2" w:rsidRPr="008042D9">
              <w:rPr>
                <w:szCs w:val="24"/>
              </w:rPr>
              <w:t>okytojų ir tėvų</w:t>
            </w:r>
            <w:r w:rsidR="007877F5" w:rsidRPr="008042D9">
              <w:rPr>
                <w:szCs w:val="24"/>
              </w:rPr>
              <w:t xml:space="preserve"> </w:t>
            </w:r>
            <w:r w:rsidRPr="008042D9">
              <w:rPr>
                <w:szCs w:val="24"/>
              </w:rPr>
              <w:t xml:space="preserve">bendradarbiavimas, </w:t>
            </w:r>
            <w:r w:rsidR="00FA070C" w:rsidRPr="008042D9">
              <w:rPr>
                <w:szCs w:val="24"/>
              </w:rPr>
              <w:t>vertinant vaikų gebėjimus, paža</w:t>
            </w:r>
            <w:r w:rsidR="001D64E3" w:rsidRPr="008042D9">
              <w:rPr>
                <w:szCs w:val="24"/>
              </w:rPr>
              <w:t>ngą, tvarkant ugdymosi aplinkas.</w:t>
            </w:r>
          </w:p>
          <w:p w:rsidR="00463CF4" w:rsidRPr="008042D9" w:rsidRDefault="00463CF4" w:rsidP="005579D5">
            <w:pPr>
              <w:widowControl w:val="0"/>
              <w:suppressAutoHyphens/>
              <w:spacing w:line="360" w:lineRule="auto"/>
              <w:ind w:left="284" w:right="-109"/>
              <w:rPr>
                <w:sz w:val="24"/>
                <w:szCs w:val="24"/>
                <w:lang w:val="lt-LT"/>
              </w:rPr>
            </w:pPr>
            <w:r w:rsidRPr="008042D9">
              <w:rPr>
                <w:sz w:val="24"/>
                <w:szCs w:val="24"/>
                <w:lang w:val="lt-LT"/>
              </w:rPr>
              <w:t xml:space="preserve">Mokytojų, vadovų kvalifikacijos kėlimas </w:t>
            </w:r>
            <w:r w:rsidR="005579D5" w:rsidRPr="008042D9">
              <w:rPr>
                <w:sz w:val="24"/>
                <w:szCs w:val="24"/>
                <w:lang w:val="lt-LT"/>
              </w:rPr>
              <w:t>D</w:t>
            </w:r>
            <w:r w:rsidR="00F24BAD" w:rsidRPr="008042D9">
              <w:rPr>
                <w:sz w:val="24"/>
                <w:szCs w:val="24"/>
                <w:lang w:val="lt-LT"/>
              </w:rPr>
              <w:t xml:space="preserve">arželio veiklos </w:t>
            </w:r>
            <w:r w:rsidR="005579D5" w:rsidRPr="008042D9">
              <w:rPr>
                <w:sz w:val="24"/>
                <w:szCs w:val="24"/>
                <w:lang w:val="lt-LT"/>
              </w:rPr>
              <w:t xml:space="preserve">kokybės </w:t>
            </w:r>
            <w:r w:rsidR="00F24BAD" w:rsidRPr="008042D9">
              <w:rPr>
                <w:sz w:val="24"/>
                <w:szCs w:val="24"/>
                <w:lang w:val="lt-LT"/>
              </w:rPr>
              <w:t>įsivertinimo proces</w:t>
            </w:r>
            <w:r w:rsidRPr="008042D9">
              <w:rPr>
                <w:sz w:val="24"/>
                <w:szCs w:val="24"/>
                <w:lang w:val="lt-LT"/>
              </w:rPr>
              <w:t>o</w:t>
            </w:r>
            <w:r w:rsidR="00F24BAD" w:rsidRPr="008042D9">
              <w:rPr>
                <w:sz w:val="24"/>
                <w:szCs w:val="24"/>
                <w:lang w:val="lt-LT"/>
              </w:rPr>
              <w:t xml:space="preserve"> o</w:t>
            </w:r>
            <w:r w:rsidRPr="008042D9">
              <w:rPr>
                <w:sz w:val="24"/>
                <w:szCs w:val="24"/>
                <w:lang w:val="lt-LT"/>
              </w:rPr>
              <w:t>rganizavimo klausimais.</w:t>
            </w:r>
          </w:p>
          <w:p w:rsidR="00FA070C" w:rsidRPr="008042D9" w:rsidRDefault="00BC76B4" w:rsidP="004560D6">
            <w:pPr>
              <w:pStyle w:val="NormalWeb"/>
              <w:tabs>
                <w:tab w:val="num" w:pos="720"/>
                <w:tab w:val="left" w:pos="6237"/>
              </w:tabs>
              <w:spacing w:line="360" w:lineRule="auto"/>
              <w:ind w:left="284"/>
              <w:rPr>
                <w:b/>
                <w:color w:val="333333"/>
                <w:szCs w:val="24"/>
              </w:rPr>
            </w:pPr>
            <w:r w:rsidRPr="008042D9">
              <w:rPr>
                <w:szCs w:val="24"/>
              </w:rPr>
              <w:t>Nuolatinis profesinio tobulėjimo</w:t>
            </w:r>
            <w:r w:rsidR="004560D6" w:rsidRPr="008042D9">
              <w:rPr>
                <w:szCs w:val="24"/>
              </w:rPr>
              <w:t xml:space="preserve"> siekimas</w:t>
            </w:r>
            <w:r w:rsidR="001D64E3" w:rsidRPr="008042D9">
              <w:rPr>
                <w:szCs w:val="24"/>
              </w:rPr>
              <w:t>.</w:t>
            </w:r>
          </w:p>
        </w:tc>
        <w:tc>
          <w:tcPr>
            <w:tcW w:w="4472" w:type="dxa"/>
          </w:tcPr>
          <w:p w:rsidR="0092469B" w:rsidRPr="008042D9" w:rsidRDefault="008D68F8" w:rsidP="004560D6">
            <w:pPr>
              <w:pStyle w:val="NormalWeb"/>
              <w:tabs>
                <w:tab w:val="left" w:pos="6237"/>
              </w:tabs>
              <w:spacing w:line="360" w:lineRule="auto"/>
              <w:ind w:left="317" w:hanging="254"/>
              <w:jc w:val="both"/>
              <w:rPr>
                <w:b/>
                <w:color w:val="333333"/>
                <w:szCs w:val="24"/>
              </w:rPr>
            </w:pPr>
            <w:r w:rsidRPr="008042D9">
              <w:rPr>
                <w:szCs w:val="24"/>
              </w:rPr>
              <w:t xml:space="preserve">  </w:t>
            </w:r>
            <w:r w:rsidR="00AD05DE" w:rsidRPr="008042D9">
              <w:rPr>
                <w:szCs w:val="24"/>
              </w:rPr>
              <w:t>Nedarbas ir migracija į kitas šalis turi įtakos vaik</w:t>
            </w:r>
            <w:r w:rsidR="001D64E3" w:rsidRPr="008042D9">
              <w:rPr>
                <w:szCs w:val="24"/>
              </w:rPr>
              <w:t>ų skaičiaus mažėjimui darželyje.</w:t>
            </w:r>
          </w:p>
          <w:p w:rsidR="00C825C9" w:rsidRPr="008042D9" w:rsidRDefault="007877F5" w:rsidP="004560D6">
            <w:pPr>
              <w:pStyle w:val="NormalWeb"/>
              <w:suppressLineNumbers/>
              <w:tabs>
                <w:tab w:val="left" w:pos="6237"/>
              </w:tabs>
              <w:spacing w:line="360" w:lineRule="auto"/>
              <w:ind w:left="317" w:hanging="254"/>
              <w:rPr>
                <w:szCs w:val="24"/>
              </w:rPr>
            </w:pPr>
            <w:r w:rsidRPr="008042D9">
              <w:rPr>
                <w:szCs w:val="24"/>
              </w:rPr>
              <w:t xml:space="preserve">   </w:t>
            </w:r>
            <w:r w:rsidR="001D64E3" w:rsidRPr="008042D9">
              <w:rPr>
                <w:szCs w:val="24"/>
              </w:rPr>
              <w:t xml:space="preserve">Blogėjanti </w:t>
            </w:r>
            <w:r w:rsidR="008C6603" w:rsidRPr="008042D9">
              <w:rPr>
                <w:szCs w:val="24"/>
              </w:rPr>
              <w:t xml:space="preserve">darželio </w:t>
            </w:r>
            <w:r w:rsidR="001D64E3" w:rsidRPr="008042D9">
              <w:rPr>
                <w:szCs w:val="24"/>
              </w:rPr>
              <w:t>pastato būklė.</w:t>
            </w:r>
          </w:p>
          <w:p w:rsidR="00185448" w:rsidRPr="008042D9" w:rsidRDefault="007877F5" w:rsidP="004560D6">
            <w:pPr>
              <w:pStyle w:val="NormalWeb"/>
              <w:suppressLineNumbers/>
              <w:tabs>
                <w:tab w:val="left" w:pos="6237"/>
              </w:tabs>
              <w:spacing w:line="360" w:lineRule="auto"/>
              <w:ind w:left="317" w:hanging="254"/>
              <w:rPr>
                <w:szCs w:val="24"/>
              </w:rPr>
            </w:pPr>
            <w:r w:rsidRPr="008042D9">
              <w:rPr>
                <w:szCs w:val="24"/>
              </w:rPr>
              <w:t xml:space="preserve">   </w:t>
            </w:r>
            <w:r w:rsidR="00185448" w:rsidRPr="008042D9">
              <w:rPr>
                <w:szCs w:val="24"/>
              </w:rPr>
              <w:t>Neatitinka higienos reikalavimų virtuvės  aplinka.</w:t>
            </w:r>
          </w:p>
          <w:p w:rsidR="00FA070C" w:rsidRPr="008042D9" w:rsidRDefault="00FA070C" w:rsidP="005579D5">
            <w:pPr>
              <w:pStyle w:val="ListParagraph"/>
              <w:widowControl w:val="0"/>
              <w:suppressAutoHyphens/>
              <w:spacing w:line="360" w:lineRule="auto"/>
              <w:ind w:left="743"/>
            </w:pPr>
          </w:p>
        </w:tc>
      </w:tr>
    </w:tbl>
    <w:p w:rsidR="00840C25" w:rsidRDefault="00840C25" w:rsidP="004560D6">
      <w:pPr>
        <w:pStyle w:val="NormalWeb"/>
        <w:tabs>
          <w:tab w:val="left" w:pos="6237"/>
        </w:tabs>
        <w:ind w:firstLine="567"/>
        <w:rPr>
          <w:b/>
          <w:bCs/>
          <w:color w:val="000000"/>
          <w:szCs w:val="24"/>
        </w:rPr>
      </w:pPr>
    </w:p>
    <w:p w:rsidR="0049545A" w:rsidRPr="00FD6610" w:rsidRDefault="00340602" w:rsidP="005008EE">
      <w:pPr>
        <w:spacing w:line="360" w:lineRule="auto"/>
        <w:jc w:val="center"/>
        <w:rPr>
          <w:b/>
          <w:sz w:val="24"/>
          <w:szCs w:val="24"/>
        </w:rPr>
      </w:pPr>
      <w:r w:rsidRPr="00FD6610">
        <w:rPr>
          <w:b/>
          <w:sz w:val="24"/>
          <w:szCs w:val="24"/>
        </w:rPr>
        <w:t>I</w:t>
      </w:r>
      <w:r w:rsidR="00E3756B" w:rsidRPr="00FD6610">
        <w:rPr>
          <w:b/>
          <w:sz w:val="24"/>
          <w:szCs w:val="24"/>
        </w:rPr>
        <w:t>II</w:t>
      </w:r>
      <w:r w:rsidR="0049545A" w:rsidRPr="00FD6610">
        <w:rPr>
          <w:b/>
          <w:sz w:val="24"/>
          <w:szCs w:val="24"/>
        </w:rPr>
        <w:t>. 201</w:t>
      </w:r>
      <w:r w:rsidR="00185448" w:rsidRPr="00FD6610">
        <w:rPr>
          <w:b/>
          <w:sz w:val="24"/>
          <w:szCs w:val="24"/>
        </w:rPr>
        <w:t>9</w:t>
      </w:r>
      <w:r w:rsidR="009673FF" w:rsidRPr="00FD6610">
        <w:rPr>
          <w:rFonts w:eastAsia="SimSun"/>
          <w:sz w:val="24"/>
          <w:szCs w:val="24"/>
          <w:lang w:eastAsia="hi-IN" w:bidi="hi-IN"/>
        </w:rPr>
        <w:t>–</w:t>
      </w:r>
      <w:r w:rsidR="00185448" w:rsidRPr="00FD6610">
        <w:rPr>
          <w:b/>
          <w:sz w:val="24"/>
          <w:szCs w:val="24"/>
        </w:rPr>
        <w:t>2021</w:t>
      </w:r>
      <w:r w:rsidR="0049545A" w:rsidRPr="00FD6610">
        <w:rPr>
          <w:b/>
          <w:sz w:val="24"/>
          <w:szCs w:val="24"/>
        </w:rPr>
        <w:t xml:space="preserve"> M. DARŽELIO </w:t>
      </w:r>
    </w:p>
    <w:p w:rsidR="00FD6610" w:rsidRDefault="00213795" w:rsidP="005008EE">
      <w:pPr>
        <w:spacing w:line="360" w:lineRule="auto"/>
        <w:jc w:val="center"/>
        <w:rPr>
          <w:b/>
          <w:sz w:val="24"/>
          <w:szCs w:val="24"/>
        </w:rPr>
      </w:pPr>
      <w:r w:rsidRPr="00FD6610">
        <w:rPr>
          <w:b/>
          <w:sz w:val="24"/>
          <w:szCs w:val="24"/>
        </w:rPr>
        <w:t>PRIORITETINĖS VEIKLOS KRYPTYS</w:t>
      </w:r>
      <w:r w:rsidR="006428F2">
        <w:rPr>
          <w:b/>
          <w:sz w:val="24"/>
          <w:szCs w:val="24"/>
        </w:rPr>
        <w:t>,</w:t>
      </w:r>
      <w:r w:rsidRPr="00FD6610">
        <w:rPr>
          <w:b/>
          <w:sz w:val="24"/>
          <w:szCs w:val="24"/>
        </w:rPr>
        <w:t xml:space="preserve"> TIKSLAI</w:t>
      </w:r>
      <w:r w:rsidR="006428F2" w:rsidRPr="006428F2">
        <w:rPr>
          <w:b/>
          <w:sz w:val="24"/>
          <w:szCs w:val="24"/>
        </w:rPr>
        <w:t xml:space="preserve"> </w:t>
      </w:r>
      <w:r w:rsidR="006428F2" w:rsidRPr="00FD6610">
        <w:rPr>
          <w:b/>
          <w:sz w:val="24"/>
          <w:szCs w:val="24"/>
        </w:rPr>
        <w:t>IR</w:t>
      </w:r>
      <w:r w:rsidR="006428F2">
        <w:rPr>
          <w:b/>
          <w:sz w:val="24"/>
          <w:szCs w:val="24"/>
        </w:rPr>
        <w:t xml:space="preserve"> UŽDAVINIAI </w:t>
      </w:r>
    </w:p>
    <w:p w:rsidR="0049545A" w:rsidRPr="00FD6610" w:rsidRDefault="00213795" w:rsidP="005008EE">
      <w:pPr>
        <w:spacing w:line="360" w:lineRule="auto"/>
        <w:jc w:val="center"/>
        <w:rPr>
          <w:b/>
          <w:sz w:val="24"/>
          <w:szCs w:val="24"/>
        </w:rPr>
      </w:pPr>
      <w:r w:rsidRPr="00FD6610">
        <w:rPr>
          <w:b/>
          <w:sz w:val="24"/>
          <w:szCs w:val="24"/>
        </w:rPr>
        <w:t xml:space="preserve"> </w:t>
      </w:r>
    </w:p>
    <w:p w:rsidR="00FD6610" w:rsidRPr="006428F2" w:rsidRDefault="00FD6610" w:rsidP="002F03A3">
      <w:pPr>
        <w:spacing w:line="360" w:lineRule="auto"/>
        <w:ind w:left="851" w:firstLine="567"/>
        <w:jc w:val="both"/>
        <w:rPr>
          <w:rFonts w:eastAsia="SimSun"/>
          <w:sz w:val="24"/>
          <w:szCs w:val="24"/>
          <w:lang w:val="lt-LT" w:eastAsia="hi-IN" w:bidi="hi-IN"/>
        </w:rPr>
      </w:pPr>
      <w:r w:rsidRPr="006428F2">
        <w:rPr>
          <w:rFonts w:eastAsia="SimSun"/>
          <w:b/>
          <w:sz w:val="24"/>
          <w:szCs w:val="24"/>
          <w:lang w:val="lt-LT" w:eastAsia="hi-IN" w:bidi="hi-IN"/>
        </w:rPr>
        <w:t>M</w:t>
      </w:r>
      <w:r w:rsidRPr="006428F2">
        <w:rPr>
          <w:b/>
          <w:kern w:val="2"/>
          <w:sz w:val="24"/>
          <w:szCs w:val="24"/>
          <w:lang w:val="lt-LT" w:eastAsia="zh-CN"/>
        </w:rPr>
        <w:t>isija</w:t>
      </w:r>
      <w:r w:rsidR="006428F2" w:rsidRPr="006428F2">
        <w:rPr>
          <w:b/>
          <w:kern w:val="2"/>
          <w:sz w:val="24"/>
          <w:szCs w:val="24"/>
          <w:lang w:val="lt-LT" w:eastAsia="zh-CN"/>
        </w:rPr>
        <w:t xml:space="preserve">. Darželis – </w:t>
      </w:r>
      <w:r w:rsidRPr="006428F2">
        <w:rPr>
          <w:sz w:val="24"/>
          <w:szCs w:val="24"/>
          <w:lang w:val="lt-LT"/>
        </w:rPr>
        <w:t>įstaiga vykdanti kokybišką ikimok</w:t>
      </w:r>
      <w:r w:rsidR="006428F2" w:rsidRPr="006428F2">
        <w:rPr>
          <w:sz w:val="24"/>
          <w:szCs w:val="24"/>
          <w:lang w:val="lt-LT"/>
        </w:rPr>
        <w:t xml:space="preserve">yklinį ir priešmokyklinį ugdymą. </w:t>
      </w:r>
    </w:p>
    <w:p w:rsidR="00840C25" w:rsidRPr="002F03A3" w:rsidRDefault="004D33F9" w:rsidP="002F03A3">
      <w:pPr>
        <w:spacing w:line="360" w:lineRule="auto"/>
        <w:ind w:left="851" w:firstLine="567"/>
        <w:jc w:val="both"/>
        <w:rPr>
          <w:color w:val="000000"/>
          <w:sz w:val="24"/>
          <w:szCs w:val="24"/>
          <w:lang w:val="lt-LT"/>
        </w:rPr>
      </w:pPr>
      <w:r>
        <w:rPr>
          <w:b/>
          <w:kern w:val="2"/>
          <w:sz w:val="24"/>
          <w:szCs w:val="24"/>
          <w:lang w:val="lt-LT" w:eastAsia="zh-CN"/>
        </w:rPr>
        <w:t>Vizija.</w:t>
      </w:r>
      <w:r w:rsidR="00FD6610" w:rsidRPr="006428F2">
        <w:rPr>
          <w:b/>
          <w:kern w:val="2"/>
          <w:sz w:val="24"/>
          <w:szCs w:val="24"/>
          <w:lang w:val="lt-LT" w:eastAsia="zh-CN"/>
        </w:rPr>
        <w:t xml:space="preserve"> </w:t>
      </w:r>
      <w:r w:rsidR="006428F2">
        <w:rPr>
          <w:b/>
          <w:kern w:val="2"/>
          <w:sz w:val="24"/>
          <w:szCs w:val="24"/>
          <w:lang w:val="lt-LT" w:eastAsia="zh-CN"/>
        </w:rPr>
        <w:t>Darželis –</w:t>
      </w:r>
      <w:r w:rsidR="004560D6">
        <w:rPr>
          <w:b/>
          <w:kern w:val="2"/>
          <w:sz w:val="24"/>
          <w:szCs w:val="24"/>
          <w:lang w:val="lt-LT" w:eastAsia="zh-CN"/>
        </w:rPr>
        <w:t xml:space="preserve"> </w:t>
      </w:r>
      <w:r w:rsidR="00FD6610" w:rsidRPr="006428F2">
        <w:rPr>
          <w:color w:val="000000"/>
          <w:sz w:val="24"/>
          <w:szCs w:val="24"/>
          <w:lang w:val="lt-LT"/>
        </w:rPr>
        <w:t>siekianti inovacijų ir pokyčių įgyvendinimo įstaiga, kurioje stengiamasi užtikrinti saugias darbo ir ugdymo sąlygas</w:t>
      </w:r>
      <w:r w:rsidR="004560D6">
        <w:rPr>
          <w:color w:val="000000"/>
          <w:sz w:val="24"/>
          <w:szCs w:val="24"/>
          <w:lang w:val="lt-LT"/>
        </w:rPr>
        <w:t>, ugdant visapusišką</w:t>
      </w:r>
      <w:r w:rsidR="002F03A3">
        <w:rPr>
          <w:color w:val="000000"/>
          <w:sz w:val="24"/>
          <w:szCs w:val="24"/>
          <w:lang w:val="lt-LT"/>
        </w:rPr>
        <w:t xml:space="preserve"> asmenybę</w:t>
      </w:r>
      <w:r w:rsidR="00FD6610" w:rsidRPr="006428F2">
        <w:rPr>
          <w:color w:val="000000"/>
          <w:sz w:val="24"/>
          <w:szCs w:val="24"/>
          <w:lang w:val="lt-LT"/>
        </w:rPr>
        <w:t>.</w:t>
      </w:r>
    </w:p>
    <w:p w:rsidR="00A75D14" w:rsidRPr="006428F2" w:rsidRDefault="00A75D14" w:rsidP="002F03A3">
      <w:pPr>
        <w:shd w:val="clear" w:color="auto" w:fill="FFFFFF"/>
        <w:spacing w:line="360" w:lineRule="auto"/>
        <w:ind w:left="851" w:firstLine="709"/>
        <w:rPr>
          <w:sz w:val="24"/>
          <w:szCs w:val="24"/>
          <w:lang w:val="lt-LT"/>
        </w:rPr>
      </w:pPr>
      <w:r w:rsidRPr="006428F2">
        <w:rPr>
          <w:b/>
          <w:bCs/>
          <w:sz w:val="24"/>
          <w:szCs w:val="24"/>
          <w:lang w:val="lt-LT"/>
        </w:rPr>
        <w:t xml:space="preserve">I. Prioritetas. </w:t>
      </w:r>
      <w:r w:rsidRPr="006428F2">
        <w:rPr>
          <w:sz w:val="24"/>
          <w:szCs w:val="24"/>
          <w:lang w:val="lt-LT"/>
        </w:rPr>
        <w:t>Ugdymo(si) proceso kokybės gerinimas.</w:t>
      </w:r>
    </w:p>
    <w:p w:rsidR="002F03A3" w:rsidRPr="002F03A3" w:rsidRDefault="007244EE" w:rsidP="002F03A3">
      <w:pPr>
        <w:shd w:val="clear" w:color="auto" w:fill="FFFFFF"/>
        <w:spacing w:line="360" w:lineRule="auto"/>
        <w:ind w:left="851" w:firstLine="709"/>
        <w:jc w:val="both"/>
        <w:rPr>
          <w:sz w:val="24"/>
          <w:szCs w:val="24"/>
          <w:lang w:val="lt-LT"/>
        </w:rPr>
      </w:pPr>
      <w:r>
        <w:rPr>
          <w:b/>
          <w:sz w:val="24"/>
          <w:szCs w:val="24"/>
          <w:lang w:val="lt-LT"/>
        </w:rPr>
        <w:t>1 t</w:t>
      </w:r>
      <w:r w:rsidR="00A75D14" w:rsidRPr="006428F2">
        <w:rPr>
          <w:b/>
          <w:sz w:val="24"/>
          <w:szCs w:val="24"/>
          <w:lang w:val="lt-LT"/>
        </w:rPr>
        <w:t>ikslas</w:t>
      </w:r>
      <w:r w:rsidR="00A75D14" w:rsidRPr="006428F2">
        <w:rPr>
          <w:sz w:val="24"/>
          <w:szCs w:val="24"/>
          <w:lang w:val="lt-LT"/>
        </w:rPr>
        <w:t>.</w:t>
      </w:r>
      <w:r w:rsidR="00624079" w:rsidRPr="006428F2">
        <w:rPr>
          <w:sz w:val="24"/>
          <w:szCs w:val="24"/>
          <w:lang w:val="lt-LT"/>
        </w:rPr>
        <w:t xml:space="preserve"> Gerinti ugdymo proceso organizavimą</w:t>
      </w:r>
      <w:r w:rsidR="000A3FBE">
        <w:rPr>
          <w:sz w:val="24"/>
          <w:szCs w:val="24"/>
          <w:lang w:val="lt-LT"/>
        </w:rPr>
        <w:t>.</w:t>
      </w:r>
    </w:p>
    <w:p w:rsidR="00A75D14" w:rsidRPr="006428F2" w:rsidRDefault="002F03A3" w:rsidP="00886EE5">
      <w:pPr>
        <w:shd w:val="clear" w:color="auto" w:fill="FFFFFF"/>
        <w:spacing w:line="360" w:lineRule="auto"/>
        <w:ind w:left="1560" w:hanging="851"/>
        <w:rPr>
          <w:b/>
          <w:sz w:val="24"/>
          <w:szCs w:val="24"/>
          <w:lang w:val="lt-LT"/>
        </w:rPr>
      </w:pPr>
      <w:r>
        <w:rPr>
          <w:b/>
          <w:sz w:val="24"/>
          <w:szCs w:val="24"/>
          <w:lang w:val="lt-LT"/>
        </w:rPr>
        <w:tab/>
      </w:r>
      <w:r>
        <w:rPr>
          <w:b/>
          <w:sz w:val="24"/>
          <w:szCs w:val="24"/>
          <w:lang w:val="lt-LT"/>
        </w:rPr>
        <w:tab/>
      </w:r>
      <w:r>
        <w:rPr>
          <w:b/>
          <w:sz w:val="24"/>
          <w:szCs w:val="24"/>
          <w:lang w:val="lt-LT"/>
        </w:rPr>
        <w:tab/>
      </w:r>
      <w:r w:rsidR="00A75D14" w:rsidRPr="006428F2">
        <w:rPr>
          <w:b/>
          <w:sz w:val="24"/>
          <w:szCs w:val="24"/>
          <w:lang w:val="lt-LT"/>
        </w:rPr>
        <w:t>Uždaviniai:</w:t>
      </w:r>
    </w:p>
    <w:p w:rsidR="00624079" w:rsidRPr="006428F2" w:rsidRDefault="00A75D14" w:rsidP="00886EE5">
      <w:pPr>
        <w:shd w:val="clear" w:color="auto" w:fill="FFFFFF"/>
        <w:spacing w:line="360" w:lineRule="auto"/>
        <w:ind w:left="709" w:firstLine="851"/>
        <w:rPr>
          <w:b/>
          <w:bCs/>
          <w:sz w:val="24"/>
          <w:szCs w:val="24"/>
          <w:lang w:val="lt-LT" w:eastAsia="lt-LT"/>
        </w:rPr>
      </w:pPr>
      <w:r w:rsidRPr="006428F2">
        <w:rPr>
          <w:sz w:val="24"/>
          <w:szCs w:val="24"/>
          <w:lang w:val="lt-LT"/>
        </w:rPr>
        <w:t>1.1</w:t>
      </w:r>
      <w:r w:rsidRPr="008042D9">
        <w:rPr>
          <w:sz w:val="24"/>
          <w:szCs w:val="24"/>
          <w:lang w:val="lt-LT"/>
        </w:rPr>
        <w:t>.</w:t>
      </w:r>
      <w:r w:rsidR="00624079" w:rsidRPr="008042D9">
        <w:rPr>
          <w:sz w:val="24"/>
          <w:szCs w:val="24"/>
          <w:lang w:val="lt-LT"/>
        </w:rPr>
        <w:t xml:space="preserve"> S</w:t>
      </w:r>
      <w:r w:rsidR="00624079" w:rsidRPr="006428F2">
        <w:rPr>
          <w:sz w:val="24"/>
          <w:szCs w:val="24"/>
          <w:lang w:val="lt-LT"/>
        </w:rPr>
        <w:t>katinti nuolatinį profesinį visų darbuotojų tobulėjimą.</w:t>
      </w:r>
    </w:p>
    <w:p w:rsidR="00624079" w:rsidRPr="006428F2" w:rsidRDefault="00624079" w:rsidP="002F03A3">
      <w:pPr>
        <w:shd w:val="clear" w:color="auto" w:fill="FFFFFF"/>
        <w:spacing w:line="360" w:lineRule="auto"/>
        <w:ind w:left="709" w:firstLine="709"/>
        <w:jc w:val="both"/>
        <w:rPr>
          <w:sz w:val="24"/>
          <w:szCs w:val="24"/>
          <w:lang w:val="lt-LT"/>
        </w:rPr>
      </w:pPr>
      <w:r w:rsidRPr="006428F2">
        <w:rPr>
          <w:sz w:val="24"/>
          <w:szCs w:val="24"/>
          <w:lang w:val="lt-LT"/>
        </w:rPr>
        <w:lastRenderedPageBreak/>
        <w:t>1.2.</w:t>
      </w:r>
      <w:r w:rsidR="00526DD6" w:rsidRPr="006428F2">
        <w:rPr>
          <w:sz w:val="24"/>
          <w:szCs w:val="24"/>
          <w:lang w:val="lt-LT"/>
        </w:rPr>
        <w:t xml:space="preserve"> Tobulinti ikimokyklinio ir priešmokyklinio amžiaus vaikų pasiekimų ir pažangos vertinimo sistemą</w:t>
      </w:r>
      <w:r w:rsidR="00BD116F">
        <w:rPr>
          <w:sz w:val="24"/>
          <w:szCs w:val="24"/>
          <w:lang w:val="lt-LT"/>
        </w:rPr>
        <w:t>.</w:t>
      </w:r>
      <w:r w:rsidR="00526DD6" w:rsidRPr="006428F2">
        <w:rPr>
          <w:sz w:val="24"/>
          <w:szCs w:val="24"/>
          <w:lang w:val="lt-LT"/>
        </w:rPr>
        <w:t xml:space="preserve"> </w:t>
      </w:r>
    </w:p>
    <w:p w:rsidR="002F03A3" w:rsidRPr="006428F2" w:rsidRDefault="00624079" w:rsidP="002F03A3">
      <w:pPr>
        <w:shd w:val="clear" w:color="auto" w:fill="FFFFFF"/>
        <w:spacing w:line="360" w:lineRule="auto"/>
        <w:ind w:left="709" w:firstLine="709"/>
        <w:rPr>
          <w:sz w:val="24"/>
          <w:szCs w:val="24"/>
          <w:lang w:val="lt-LT"/>
        </w:rPr>
      </w:pPr>
      <w:r w:rsidRPr="006428F2">
        <w:rPr>
          <w:sz w:val="24"/>
          <w:szCs w:val="24"/>
          <w:lang w:val="lt-LT"/>
        </w:rPr>
        <w:t>1.3.Tęsti</w:t>
      </w:r>
      <w:r w:rsidR="00D1506F">
        <w:rPr>
          <w:sz w:val="24"/>
          <w:szCs w:val="24"/>
          <w:lang w:val="lt-LT"/>
        </w:rPr>
        <w:t xml:space="preserve"> infor</w:t>
      </w:r>
      <w:r w:rsidR="002F03A3">
        <w:rPr>
          <w:sz w:val="24"/>
          <w:szCs w:val="24"/>
          <w:lang w:val="lt-LT"/>
        </w:rPr>
        <w:t>macinių technologijų panaudojimą</w:t>
      </w:r>
      <w:r w:rsidR="00D1506F">
        <w:rPr>
          <w:sz w:val="24"/>
          <w:szCs w:val="24"/>
          <w:lang w:val="lt-LT"/>
        </w:rPr>
        <w:t>.</w:t>
      </w:r>
    </w:p>
    <w:p w:rsidR="002F03A3" w:rsidRDefault="007244EE" w:rsidP="002F03A3">
      <w:pPr>
        <w:pStyle w:val="BodyTextIndent"/>
        <w:spacing w:after="0" w:line="360" w:lineRule="auto"/>
        <w:ind w:left="709" w:firstLine="709"/>
        <w:rPr>
          <w:rFonts w:eastAsia="Calibri"/>
          <w:kern w:val="1"/>
          <w:sz w:val="24"/>
          <w:szCs w:val="24"/>
          <w:lang w:val="lt-LT" w:eastAsia="zh-CN"/>
        </w:rPr>
      </w:pPr>
      <w:r>
        <w:rPr>
          <w:b/>
          <w:sz w:val="24"/>
          <w:szCs w:val="24"/>
          <w:lang w:val="lt-LT"/>
        </w:rPr>
        <w:t>2 t</w:t>
      </w:r>
      <w:r w:rsidR="00840C25" w:rsidRPr="006428F2">
        <w:rPr>
          <w:b/>
          <w:sz w:val="24"/>
          <w:szCs w:val="24"/>
          <w:lang w:val="lt-LT"/>
        </w:rPr>
        <w:t xml:space="preserve">ikslas. </w:t>
      </w:r>
      <w:r w:rsidR="00840C25">
        <w:rPr>
          <w:rFonts w:eastAsia="Calibri"/>
          <w:kern w:val="1"/>
          <w:sz w:val="24"/>
          <w:szCs w:val="24"/>
          <w:lang w:val="lt-LT" w:eastAsia="zh-CN"/>
        </w:rPr>
        <w:t>Skatinti D</w:t>
      </w:r>
      <w:r w:rsidR="0008631C" w:rsidRPr="006428F2">
        <w:rPr>
          <w:rFonts w:eastAsia="Calibri"/>
          <w:kern w:val="1"/>
          <w:sz w:val="24"/>
          <w:szCs w:val="24"/>
          <w:lang w:val="lt-LT" w:eastAsia="zh-CN"/>
        </w:rPr>
        <w:t>arželio bendruomenės narių bendravimą ir bendradarbiavimą.</w:t>
      </w:r>
    </w:p>
    <w:p w:rsidR="0008631C" w:rsidRPr="002F03A3" w:rsidRDefault="0008631C" w:rsidP="002F03A3">
      <w:pPr>
        <w:pStyle w:val="BodyTextIndent"/>
        <w:spacing w:after="0" w:line="360" w:lineRule="auto"/>
        <w:ind w:left="709" w:firstLine="709"/>
        <w:rPr>
          <w:rFonts w:eastAsia="Calibri"/>
          <w:kern w:val="1"/>
          <w:sz w:val="24"/>
          <w:szCs w:val="24"/>
          <w:lang w:val="lt-LT" w:eastAsia="zh-CN"/>
        </w:rPr>
      </w:pPr>
      <w:r w:rsidRPr="006428F2">
        <w:rPr>
          <w:b/>
          <w:sz w:val="24"/>
          <w:szCs w:val="24"/>
          <w:lang w:val="lt-LT"/>
        </w:rPr>
        <w:t>Uždaviniai:</w:t>
      </w:r>
    </w:p>
    <w:p w:rsidR="0008631C" w:rsidRPr="006428F2" w:rsidRDefault="00A8543E" w:rsidP="002F03A3">
      <w:pPr>
        <w:shd w:val="clear" w:color="auto" w:fill="FFFFFF"/>
        <w:spacing w:line="360" w:lineRule="auto"/>
        <w:ind w:left="709" w:firstLine="709"/>
        <w:rPr>
          <w:b/>
          <w:bCs/>
          <w:sz w:val="24"/>
          <w:szCs w:val="24"/>
          <w:lang w:val="lt-LT" w:eastAsia="lt-LT"/>
        </w:rPr>
      </w:pPr>
      <w:r w:rsidRPr="006428F2">
        <w:rPr>
          <w:sz w:val="24"/>
          <w:szCs w:val="24"/>
          <w:lang w:val="lt-LT"/>
        </w:rPr>
        <w:t>2</w:t>
      </w:r>
      <w:r w:rsidR="0008631C" w:rsidRPr="006428F2">
        <w:rPr>
          <w:sz w:val="24"/>
          <w:szCs w:val="24"/>
          <w:lang w:val="lt-LT"/>
        </w:rPr>
        <w:t>.1.</w:t>
      </w:r>
      <w:r w:rsidR="0008631C" w:rsidRPr="006428F2">
        <w:rPr>
          <w:sz w:val="24"/>
          <w:szCs w:val="24"/>
          <w:u w:val="single"/>
          <w:lang w:val="lt-LT"/>
        </w:rPr>
        <w:t xml:space="preserve"> </w:t>
      </w:r>
      <w:r w:rsidR="0008631C" w:rsidRPr="006428F2">
        <w:rPr>
          <w:sz w:val="24"/>
          <w:szCs w:val="24"/>
          <w:lang w:val="lt-LT"/>
        </w:rPr>
        <w:t xml:space="preserve">Įtraukti </w:t>
      </w:r>
      <w:r w:rsidR="00840C25">
        <w:rPr>
          <w:rFonts w:eastAsia="Calibri"/>
          <w:kern w:val="1"/>
          <w:sz w:val="24"/>
          <w:szCs w:val="24"/>
          <w:lang w:val="lt-LT" w:eastAsia="zh-CN"/>
        </w:rPr>
        <w:t>D</w:t>
      </w:r>
      <w:r w:rsidR="0008631C" w:rsidRPr="006428F2">
        <w:rPr>
          <w:rFonts w:eastAsia="Calibri"/>
          <w:kern w:val="1"/>
          <w:sz w:val="24"/>
          <w:szCs w:val="24"/>
          <w:lang w:val="lt-LT" w:eastAsia="zh-CN"/>
        </w:rPr>
        <w:t>arželio bendruomenės narius į ugdymo kaitos procesą.</w:t>
      </w:r>
    </w:p>
    <w:p w:rsidR="003A203E" w:rsidRPr="002F03A3" w:rsidRDefault="00A8543E" w:rsidP="002F03A3">
      <w:pPr>
        <w:shd w:val="clear" w:color="auto" w:fill="FFFFFF"/>
        <w:spacing w:line="360" w:lineRule="auto"/>
        <w:ind w:left="709" w:firstLine="709"/>
        <w:rPr>
          <w:bCs/>
          <w:sz w:val="24"/>
          <w:szCs w:val="24"/>
          <w:lang w:val="lt-LT"/>
        </w:rPr>
      </w:pPr>
      <w:r w:rsidRPr="006428F2">
        <w:rPr>
          <w:sz w:val="24"/>
          <w:szCs w:val="24"/>
          <w:lang w:val="lt-LT"/>
        </w:rPr>
        <w:t>2</w:t>
      </w:r>
      <w:r w:rsidR="0008631C" w:rsidRPr="006428F2">
        <w:rPr>
          <w:sz w:val="24"/>
          <w:szCs w:val="24"/>
          <w:lang w:val="lt-LT"/>
        </w:rPr>
        <w:t>.2.</w:t>
      </w:r>
      <w:r w:rsidR="00F81AD2">
        <w:rPr>
          <w:bCs/>
          <w:sz w:val="24"/>
          <w:szCs w:val="24"/>
          <w:lang w:val="lt-LT"/>
        </w:rPr>
        <w:t xml:space="preserve"> Plėtoti </w:t>
      </w:r>
      <w:r w:rsidR="0008631C" w:rsidRPr="006428F2">
        <w:rPr>
          <w:bCs/>
          <w:sz w:val="24"/>
          <w:szCs w:val="24"/>
          <w:lang w:val="lt-LT"/>
        </w:rPr>
        <w:t xml:space="preserve">darželio bendruomenės veiklą, palaikant partneriškus santykius su šeima. </w:t>
      </w:r>
    </w:p>
    <w:p w:rsidR="003A203E" w:rsidRPr="00840C25" w:rsidRDefault="0008631C" w:rsidP="002F03A3">
      <w:pPr>
        <w:spacing w:line="360" w:lineRule="auto"/>
        <w:ind w:left="709" w:firstLine="709"/>
        <w:rPr>
          <w:sz w:val="24"/>
          <w:szCs w:val="24"/>
          <w:lang w:val="lt-LT"/>
        </w:rPr>
      </w:pPr>
      <w:r w:rsidRPr="006428F2">
        <w:rPr>
          <w:b/>
          <w:bCs/>
          <w:sz w:val="24"/>
          <w:szCs w:val="24"/>
          <w:lang w:val="lt-LT"/>
        </w:rPr>
        <w:t xml:space="preserve">II. Prioritetas. </w:t>
      </w:r>
      <w:r w:rsidRPr="006428F2">
        <w:rPr>
          <w:sz w:val="24"/>
          <w:szCs w:val="24"/>
          <w:lang w:val="lt-LT"/>
        </w:rPr>
        <w:t>Patrauklaus darželio įvaizdžio kūrimas.</w:t>
      </w:r>
    </w:p>
    <w:p w:rsidR="0008631C" w:rsidRPr="006428F2" w:rsidRDefault="007244EE" w:rsidP="002F03A3">
      <w:pPr>
        <w:shd w:val="clear" w:color="auto" w:fill="FFFFFF"/>
        <w:spacing w:line="360" w:lineRule="auto"/>
        <w:ind w:left="709" w:firstLine="709"/>
        <w:jc w:val="both"/>
        <w:rPr>
          <w:sz w:val="24"/>
          <w:szCs w:val="24"/>
          <w:lang w:val="lt-LT"/>
        </w:rPr>
      </w:pPr>
      <w:r>
        <w:rPr>
          <w:b/>
          <w:sz w:val="24"/>
          <w:szCs w:val="24"/>
          <w:lang w:val="lt-LT"/>
        </w:rPr>
        <w:t>1 t</w:t>
      </w:r>
      <w:r w:rsidR="00840C25">
        <w:rPr>
          <w:b/>
          <w:sz w:val="24"/>
          <w:szCs w:val="24"/>
          <w:lang w:val="lt-LT"/>
        </w:rPr>
        <w:t>ikslas</w:t>
      </w:r>
      <w:r w:rsidR="0008631C" w:rsidRPr="006428F2">
        <w:rPr>
          <w:sz w:val="24"/>
          <w:szCs w:val="24"/>
          <w:lang w:val="lt-LT"/>
        </w:rPr>
        <w:t xml:space="preserve"> </w:t>
      </w:r>
      <w:r w:rsidR="00F81AD2">
        <w:rPr>
          <w:sz w:val="24"/>
          <w:szCs w:val="24"/>
          <w:lang w:val="lt-LT"/>
        </w:rPr>
        <w:t xml:space="preserve">Kurti saugias ir patrauklias </w:t>
      </w:r>
      <w:r w:rsidR="002F03A3">
        <w:rPr>
          <w:sz w:val="24"/>
          <w:szCs w:val="24"/>
          <w:lang w:val="lt-LT"/>
        </w:rPr>
        <w:t>edukacines erdves</w:t>
      </w:r>
      <w:r w:rsidR="0008631C" w:rsidRPr="006428F2">
        <w:rPr>
          <w:sz w:val="24"/>
          <w:szCs w:val="24"/>
          <w:lang w:val="lt-LT"/>
        </w:rPr>
        <w:t>, siekiant užtikrinti vaiko sveikatos saugojimą ir stiprinimą</w:t>
      </w:r>
    </w:p>
    <w:p w:rsidR="0008631C" w:rsidRPr="006428F2" w:rsidRDefault="0008631C" w:rsidP="002F03A3">
      <w:pPr>
        <w:shd w:val="clear" w:color="auto" w:fill="FFFFFF"/>
        <w:spacing w:line="360" w:lineRule="auto"/>
        <w:ind w:left="709" w:firstLine="709"/>
        <w:rPr>
          <w:b/>
          <w:sz w:val="24"/>
          <w:szCs w:val="24"/>
          <w:lang w:val="lt-LT"/>
        </w:rPr>
      </w:pPr>
      <w:r w:rsidRPr="006428F2">
        <w:rPr>
          <w:b/>
          <w:sz w:val="24"/>
          <w:szCs w:val="24"/>
          <w:lang w:val="lt-LT"/>
        </w:rPr>
        <w:t>Uždaviniai:</w:t>
      </w:r>
    </w:p>
    <w:p w:rsidR="0008631C" w:rsidRPr="006428F2" w:rsidRDefault="0008631C" w:rsidP="002F03A3">
      <w:pPr>
        <w:spacing w:line="360" w:lineRule="auto"/>
        <w:ind w:left="709" w:firstLine="709"/>
        <w:rPr>
          <w:sz w:val="24"/>
          <w:szCs w:val="24"/>
          <w:lang w:val="lt-LT" w:eastAsia="lt-LT"/>
        </w:rPr>
      </w:pPr>
      <w:r w:rsidRPr="006428F2">
        <w:rPr>
          <w:sz w:val="24"/>
          <w:szCs w:val="24"/>
          <w:lang w:val="lt-LT"/>
        </w:rPr>
        <w:t>1.1.</w:t>
      </w:r>
      <w:r w:rsidR="00840C25" w:rsidRPr="00840C25">
        <w:rPr>
          <w:sz w:val="24"/>
          <w:szCs w:val="24"/>
          <w:lang w:val="lt-LT"/>
        </w:rPr>
        <w:t xml:space="preserve"> </w:t>
      </w:r>
      <w:r w:rsidR="002F03A3">
        <w:rPr>
          <w:sz w:val="24"/>
          <w:szCs w:val="24"/>
          <w:lang w:val="lt-LT"/>
        </w:rPr>
        <w:t>P</w:t>
      </w:r>
      <w:r w:rsidRPr="006428F2">
        <w:rPr>
          <w:sz w:val="24"/>
          <w:szCs w:val="24"/>
          <w:lang w:val="lt-LT"/>
        </w:rPr>
        <w:t>uoselėti saugią, sveiką, judėjimą skatinančią, estetišką aplinką.</w:t>
      </w:r>
    </w:p>
    <w:p w:rsidR="0008631C" w:rsidRPr="006428F2" w:rsidRDefault="0008631C" w:rsidP="002F03A3">
      <w:pPr>
        <w:shd w:val="clear" w:color="auto" w:fill="FFFFFF"/>
        <w:spacing w:line="360" w:lineRule="auto"/>
        <w:ind w:left="709" w:firstLine="709"/>
        <w:rPr>
          <w:b/>
          <w:bCs/>
          <w:sz w:val="24"/>
          <w:szCs w:val="24"/>
          <w:lang w:val="lt-LT" w:eastAsia="lt-LT"/>
        </w:rPr>
      </w:pPr>
      <w:r w:rsidRPr="006428F2">
        <w:rPr>
          <w:sz w:val="24"/>
          <w:szCs w:val="24"/>
          <w:lang w:val="lt-LT"/>
        </w:rPr>
        <w:t>1.2</w:t>
      </w:r>
      <w:r w:rsidR="00840C25">
        <w:rPr>
          <w:sz w:val="24"/>
          <w:szCs w:val="24"/>
          <w:lang w:val="lt-LT"/>
        </w:rPr>
        <w:t>.</w:t>
      </w:r>
      <w:r w:rsidRPr="006428F2">
        <w:rPr>
          <w:sz w:val="24"/>
          <w:szCs w:val="24"/>
          <w:lang w:val="lt-LT" w:eastAsia="lt-LT"/>
        </w:rPr>
        <w:t xml:space="preserve"> Ugdyti sveikos gyvensenos įgūdžius</w:t>
      </w:r>
    </w:p>
    <w:p w:rsidR="000F7633" w:rsidRPr="002F03A3" w:rsidRDefault="002A70AB" w:rsidP="002F03A3">
      <w:pPr>
        <w:shd w:val="clear" w:color="auto" w:fill="FFFFFF"/>
        <w:spacing w:line="360" w:lineRule="auto"/>
        <w:ind w:left="709" w:firstLine="709"/>
        <w:rPr>
          <w:sz w:val="24"/>
          <w:szCs w:val="24"/>
          <w:lang w:val="lt-LT" w:eastAsia="lt-LT"/>
        </w:rPr>
      </w:pPr>
      <w:r w:rsidRPr="006428F2">
        <w:rPr>
          <w:sz w:val="24"/>
          <w:szCs w:val="24"/>
          <w:lang w:val="lt-LT"/>
        </w:rPr>
        <w:t>1.3.</w:t>
      </w:r>
      <w:r w:rsidR="003E1238">
        <w:rPr>
          <w:sz w:val="24"/>
          <w:szCs w:val="24"/>
          <w:lang w:val="lt-LT"/>
        </w:rPr>
        <w:t xml:space="preserve"> </w:t>
      </w:r>
      <w:r w:rsidRPr="006428F2">
        <w:rPr>
          <w:sz w:val="24"/>
          <w:szCs w:val="24"/>
          <w:lang w:val="lt-LT"/>
        </w:rPr>
        <w:t>Užtikrinti kokybišką ugdymą specialiųjų poreikių vaikams.</w:t>
      </w:r>
    </w:p>
    <w:p w:rsidR="007877F5" w:rsidRPr="006428F2" w:rsidRDefault="007877F5" w:rsidP="007877F5">
      <w:pPr>
        <w:autoSpaceDE w:val="0"/>
        <w:autoSpaceDN w:val="0"/>
        <w:adjustRightInd w:val="0"/>
        <w:rPr>
          <w:b/>
          <w:bCs/>
          <w:sz w:val="24"/>
          <w:szCs w:val="24"/>
          <w:lang w:val="lt-LT" w:eastAsia="lt-LT"/>
        </w:rPr>
      </w:pPr>
    </w:p>
    <w:p w:rsidR="00213795" w:rsidRPr="006428F2" w:rsidRDefault="00E3756B" w:rsidP="003D540C">
      <w:pPr>
        <w:autoSpaceDE w:val="0"/>
        <w:autoSpaceDN w:val="0"/>
        <w:adjustRightInd w:val="0"/>
        <w:jc w:val="right"/>
        <w:rPr>
          <w:b/>
          <w:bCs/>
          <w:sz w:val="24"/>
          <w:szCs w:val="24"/>
          <w:lang w:val="lt-LT" w:eastAsia="lt-LT"/>
        </w:rPr>
      </w:pPr>
      <w:r w:rsidRPr="006428F2">
        <w:rPr>
          <w:b/>
          <w:bCs/>
          <w:sz w:val="24"/>
          <w:szCs w:val="24"/>
          <w:lang w:val="lt-LT" w:eastAsia="lt-LT"/>
        </w:rPr>
        <w:t>I</w:t>
      </w:r>
      <w:r w:rsidR="00213795" w:rsidRPr="006428F2">
        <w:rPr>
          <w:b/>
          <w:bCs/>
          <w:sz w:val="24"/>
          <w:szCs w:val="24"/>
          <w:lang w:val="lt-LT" w:eastAsia="lt-LT"/>
        </w:rPr>
        <w:t xml:space="preserve">V. </w:t>
      </w:r>
      <w:r w:rsidR="0043361A" w:rsidRPr="006428F2">
        <w:rPr>
          <w:b/>
          <w:bCs/>
          <w:color w:val="FF0000"/>
          <w:sz w:val="24"/>
          <w:szCs w:val="24"/>
          <w:lang w:val="lt-LT" w:eastAsia="lt-LT"/>
        </w:rPr>
        <w:t xml:space="preserve"> </w:t>
      </w:r>
      <w:r w:rsidR="00526DD6" w:rsidRPr="006428F2">
        <w:rPr>
          <w:b/>
          <w:sz w:val="24"/>
          <w:szCs w:val="24"/>
          <w:lang w:val="lt-LT"/>
        </w:rPr>
        <w:t>2019</w:t>
      </w:r>
      <w:r w:rsidR="00526DD6" w:rsidRPr="006428F2">
        <w:rPr>
          <w:rFonts w:eastAsia="SimSun"/>
          <w:sz w:val="24"/>
          <w:szCs w:val="24"/>
          <w:lang w:val="lt-LT" w:eastAsia="hi-IN" w:bidi="hi-IN"/>
        </w:rPr>
        <w:t>–</w:t>
      </w:r>
      <w:r w:rsidR="00526DD6" w:rsidRPr="006428F2">
        <w:rPr>
          <w:b/>
          <w:sz w:val="24"/>
          <w:szCs w:val="24"/>
          <w:lang w:val="lt-LT"/>
        </w:rPr>
        <w:t>2021 M</w:t>
      </w:r>
      <w:r w:rsidR="00840C25">
        <w:rPr>
          <w:b/>
          <w:sz w:val="24"/>
          <w:szCs w:val="24"/>
          <w:lang w:val="lt-LT"/>
        </w:rPr>
        <w:t xml:space="preserve">. </w:t>
      </w:r>
      <w:r w:rsidR="00213795" w:rsidRPr="006428F2">
        <w:rPr>
          <w:b/>
          <w:bCs/>
          <w:sz w:val="24"/>
          <w:szCs w:val="24"/>
          <w:lang w:val="lt-LT" w:eastAsia="lt-LT"/>
        </w:rPr>
        <w:t xml:space="preserve">STRATEGINIO PLANO </w:t>
      </w:r>
      <w:r w:rsidR="00213795" w:rsidRPr="006428F2">
        <w:rPr>
          <w:b/>
          <w:sz w:val="24"/>
          <w:szCs w:val="24"/>
          <w:lang w:val="lt-LT" w:eastAsia="lt-LT"/>
        </w:rPr>
        <w:t>Į</w:t>
      </w:r>
      <w:r w:rsidR="00213795" w:rsidRPr="006428F2">
        <w:rPr>
          <w:b/>
          <w:bCs/>
          <w:sz w:val="24"/>
          <w:szCs w:val="24"/>
          <w:lang w:val="lt-LT" w:eastAsia="lt-LT"/>
        </w:rPr>
        <w:t>GYVENDINIMO PRIEMONI</w:t>
      </w:r>
      <w:r w:rsidR="00213795" w:rsidRPr="006428F2">
        <w:rPr>
          <w:b/>
          <w:sz w:val="24"/>
          <w:szCs w:val="24"/>
          <w:lang w:val="lt-LT" w:eastAsia="lt-LT"/>
        </w:rPr>
        <w:t xml:space="preserve">Ų </w:t>
      </w:r>
      <w:r w:rsidR="00213795" w:rsidRPr="006428F2">
        <w:rPr>
          <w:b/>
          <w:bCs/>
          <w:sz w:val="24"/>
          <w:szCs w:val="24"/>
          <w:lang w:val="lt-LT" w:eastAsia="lt-LT"/>
        </w:rPr>
        <w:t>PLANAS</w:t>
      </w:r>
    </w:p>
    <w:p w:rsidR="00A8543E" w:rsidRPr="006428F2" w:rsidRDefault="00A8543E" w:rsidP="00213795">
      <w:pPr>
        <w:autoSpaceDE w:val="0"/>
        <w:autoSpaceDN w:val="0"/>
        <w:adjustRightInd w:val="0"/>
        <w:jc w:val="center"/>
        <w:rPr>
          <w:b/>
          <w:bCs/>
          <w:sz w:val="24"/>
          <w:szCs w:val="24"/>
          <w:lang w:val="lt-LT" w:eastAsia="lt-LT"/>
        </w:rPr>
      </w:pPr>
    </w:p>
    <w:p w:rsidR="00D20F67" w:rsidRPr="006428F2" w:rsidRDefault="00A8543E" w:rsidP="006C08AA">
      <w:pPr>
        <w:shd w:val="clear" w:color="auto" w:fill="FFFFFF"/>
        <w:jc w:val="center"/>
        <w:rPr>
          <w:sz w:val="24"/>
          <w:szCs w:val="24"/>
          <w:lang w:val="lt-LT"/>
        </w:rPr>
      </w:pPr>
      <w:r w:rsidRPr="006428F2">
        <w:rPr>
          <w:b/>
          <w:bCs/>
          <w:color w:val="333333"/>
          <w:sz w:val="24"/>
          <w:szCs w:val="24"/>
          <w:lang w:val="lt-LT"/>
        </w:rPr>
        <w:t>I.</w:t>
      </w:r>
      <w:r w:rsidR="002F03A3">
        <w:rPr>
          <w:b/>
          <w:bCs/>
          <w:color w:val="333333"/>
          <w:sz w:val="24"/>
          <w:szCs w:val="24"/>
          <w:lang w:val="lt-LT"/>
        </w:rPr>
        <w:t xml:space="preserve"> </w:t>
      </w:r>
      <w:r w:rsidR="004649C9" w:rsidRPr="006428F2">
        <w:rPr>
          <w:b/>
          <w:bCs/>
          <w:color w:val="333333"/>
          <w:sz w:val="24"/>
          <w:szCs w:val="24"/>
          <w:lang w:val="lt-LT"/>
        </w:rPr>
        <w:t>PRIORITETAS</w:t>
      </w:r>
      <w:r w:rsidR="00375272">
        <w:rPr>
          <w:color w:val="333333"/>
          <w:sz w:val="24"/>
          <w:szCs w:val="24"/>
          <w:lang w:val="lt-LT"/>
        </w:rPr>
        <w:t xml:space="preserve">. </w:t>
      </w:r>
      <w:r w:rsidR="00D20F67" w:rsidRPr="006428F2">
        <w:rPr>
          <w:sz w:val="24"/>
          <w:szCs w:val="24"/>
          <w:lang w:val="lt-LT"/>
        </w:rPr>
        <w:t>Ugdymo(si) proceso kokybės gerinimas.</w:t>
      </w:r>
    </w:p>
    <w:p w:rsidR="004649C9" w:rsidRPr="006428F2" w:rsidRDefault="004649C9" w:rsidP="002F03A3">
      <w:pPr>
        <w:shd w:val="clear" w:color="auto" w:fill="FFFFFF"/>
        <w:ind w:firstLine="1134"/>
        <w:jc w:val="both"/>
        <w:rPr>
          <w:color w:val="333333"/>
          <w:sz w:val="24"/>
          <w:szCs w:val="24"/>
          <w:lang w:val="lt-LT" w:eastAsia="lt-LT"/>
        </w:rPr>
      </w:pPr>
    </w:p>
    <w:p w:rsidR="00825E0F" w:rsidRPr="006428F2" w:rsidRDefault="00886EE5" w:rsidP="002F03A3">
      <w:pPr>
        <w:shd w:val="clear" w:color="auto" w:fill="FFFFFF"/>
        <w:ind w:firstLine="1134"/>
        <w:rPr>
          <w:sz w:val="24"/>
          <w:szCs w:val="24"/>
          <w:lang w:val="lt-LT"/>
        </w:rPr>
      </w:pPr>
      <w:r>
        <w:rPr>
          <w:b/>
          <w:sz w:val="24"/>
          <w:szCs w:val="24"/>
          <w:lang w:val="lt-LT"/>
        </w:rPr>
        <w:t xml:space="preserve">1 </w:t>
      </w:r>
      <w:r w:rsidR="00D20F67" w:rsidRPr="006428F2">
        <w:rPr>
          <w:b/>
          <w:sz w:val="24"/>
          <w:szCs w:val="24"/>
          <w:lang w:val="lt-LT"/>
        </w:rPr>
        <w:t xml:space="preserve">TIKSLAS. </w:t>
      </w:r>
      <w:r w:rsidR="00A34582" w:rsidRPr="006428F2">
        <w:rPr>
          <w:sz w:val="24"/>
          <w:szCs w:val="24"/>
          <w:lang w:val="lt-LT"/>
        </w:rPr>
        <w:t>Gerinti ugdymo proceso organizavimą</w:t>
      </w:r>
      <w:r w:rsidR="00E31AF9" w:rsidRPr="006428F2">
        <w:rPr>
          <w:sz w:val="24"/>
          <w:szCs w:val="24"/>
          <w:lang w:val="lt-LT"/>
        </w:rPr>
        <w:t>.</w:t>
      </w:r>
    </w:p>
    <w:p w:rsidR="00825E0F" w:rsidRPr="00FD6610" w:rsidRDefault="00825E0F" w:rsidP="002F03A3">
      <w:pPr>
        <w:shd w:val="clear" w:color="auto" w:fill="FFFFFF"/>
        <w:rPr>
          <w:color w:val="333333"/>
          <w:sz w:val="24"/>
          <w:szCs w:val="24"/>
          <w:lang w:val="lt-LT" w:eastAsia="lt-LT"/>
        </w:rPr>
      </w:pPr>
    </w:p>
    <w:tbl>
      <w:tblPr>
        <w:tblW w:w="9695" w:type="dxa"/>
        <w:tblInd w:w="699"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843"/>
        <w:gridCol w:w="1857"/>
        <w:gridCol w:w="1204"/>
        <w:gridCol w:w="1409"/>
        <w:gridCol w:w="1268"/>
        <w:gridCol w:w="2114"/>
      </w:tblGrid>
      <w:tr w:rsidR="00B22A4E" w:rsidRPr="00FD6610" w:rsidTr="00886EE5">
        <w:trPr>
          <w:trHeight w:val="1094"/>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649C9" w:rsidRPr="00FD6610" w:rsidRDefault="004649C9" w:rsidP="003E1238">
            <w:pPr>
              <w:jc w:val="center"/>
              <w:rPr>
                <w:b/>
                <w:color w:val="333333"/>
                <w:sz w:val="24"/>
                <w:szCs w:val="24"/>
                <w:lang w:val="lt-LT" w:eastAsia="lt-LT"/>
              </w:rPr>
            </w:pPr>
            <w:r w:rsidRPr="00FD6610">
              <w:rPr>
                <w:b/>
                <w:color w:val="333333"/>
                <w:sz w:val="24"/>
                <w:szCs w:val="24"/>
                <w:lang w:val="lt-LT" w:eastAsia="lt-LT"/>
              </w:rPr>
              <w:t>Uždaviniai</w:t>
            </w:r>
          </w:p>
        </w:tc>
        <w:tc>
          <w:tcPr>
            <w:tcW w:w="185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4649C9" w:rsidRPr="00FD6610" w:rsidRDefault="004649C9" w:rsidP="003E1238">
            <w:pPr>
              <w:jc w:val="center"/>
              <w:rPr>
                <w:b/>
                <w:color w:val="333333"/>
                <w:sz w:val="24"/>
                <w:szCs w:val="24"/>
                <w:lang w:val="lt-LT" w:eastAsia="lt-LT"/>
              </w:rPr>
            </w:pPr>
            <w:r w:rsidRPr="00FD6610">
              <w:rPr>
                <w:b/>
                <w:color w:val="333333"/>
                <w:sz w:val="24"/>
                <w:szCs w:val="24"/>
                <w:lang w:val="lt-LT" w:eastAsia="lt-LT"/>
              </w:rPr>
              <w:t>Įgyvendinimo priemonės</w:t>
            </w:r>
          </w:p>
        </w:tc>
        <w:tc>
          <w:tcPr>
            <w:tcW w:w="120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BD116F" w:rsidRDefault="005F1A3E" w:rsidP="003E1238">
            <w:pPr>
              <w:ind w:left="-28" w:right="-108"/>
              <w:jc w:val="center"/>
              <w:rPr>
                <w:b/>
                <w:color w:val="333333"/>
                <w:sz w:val="24"/>
                <w:szCs w:val="24"/>
                <w:lang w:val="lt-LT" w:eastAsia="lt-LT"/>
              </w:rPr>
            </w:pPr>
            <w:r w:rsidRPr="00FD6610">
              <w:rPr>
                <w:b/>
                <w:color w:val="333333"/>
                <w:sz w:val="24"/>
                <w:szCs w:val="24"/>
                <w:lang w:val="lt-LT" w:eastAsia="lt-LT"/>
              </w:rPr>
              <w:t>Pasiekimo</w:t>
            </w:r>
          </w:p>
          <w:p w:rsidR="004649C9" w:rsidRPr="00FD6610" w:rsidRDefault="004649C9" w:rsidP="003E1238">
            <w:pPr>
              <w:ind w:left="-28" w:right="-108"/>
              <w:jc w:val="center"/>
              <w:rPr>
                <w:b/>
                <w:color w:val="333333"/>
                <w:sz w:val="24"/>
                <w:szCs w:val="24"/>
                <w:lang w:val="lt-LT" w:eastAsia="lt-LT"/>
              </w:rPr>
            </w:pPr>
            <w:r w:rsidRPr="00FD6610">
              <w:rPr>
                <w:b/>
                <w:color w:val="333333"/>
                <w:sz w:val="24"/>
                <w:szCs w:val="24"/>
                <w:lang w:val="lt-LT" w:eastAsia="lt-LT"/>
              </w:rPr>
              <w:t>laikas</w:t>
            </w:r>
          </w:p>
        </w:tc>
        <w:tc>
          <w:tcPr>
            <w:tcW w:w="140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4649C9" w:rsidRPr="00FD6610" w:rsidRDefault="004649C9" w:rsidP="003E1238">
            <w:pPr>
              <w:jc w:val="center"/>
              <w:rPr>
                <w:b/>
                <w:color w:val="333333"/>
                <w:sz w:val="24"/>
                <w:szCs w:val="24"/>
                <w:lang w:val="lt-LT" w:eastAsia="lt-LT"/>
              </w:rPr>
            </w:pPr>
            <w:r w:rsidRPr="00FD6610">
              <w:rPr>
                <w:b/>
                <w:color w:val="333333"/>
                <w:sz w:val="24"/>
                <w:szCs w:val="24"/>
                <w:lang w:val="lt-LT" w:eastAsia="lt-LT"/>
              </w:rPr>
              <w:t>Atsakingi vykdytojai</w:t>
            </w:r>
          </w:p>
        </w:tc>
        <w:tc>
          <w:tcPr>
            <w:tcW w:w="126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4649C9" w:rsidRPr="00FD6610" w:rsidRDefault="005F1A3E" w:rsidP="003E1238">
            <w:pPr>
              <w:jc w:val="center"/>
              <w:rPr>
                <w:b/>
                <w:color w:val="333333"/>
                <w:sz w:val="24"/>
                <w:szCs w:val="24"/>
                <w:lang w:val="lt-LT" w:eastAsia="lt-LT"/>
              </w:rPr>
            </w:pPr>
            <w:r w:rsidRPr="00FD6610">
              <w:rPr>
                <w:b/>
                <w:color w:val="333333"/>
                <w:sz w:val="24"/>
                <w:szCs w:val="24"/>
                <w:lang w:val="lt-LT" w:eastAsia="lt-LT"/>
              </w:rPr>
              <w:t>Finansavimo  šaltiniai</w:t>
            </w:r>
          </w:p>
        </w:tc>
        <w:tc>
          <w:tcPr>
            <w:tcW w:w="211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4649C9" w:rsidRPr="00FD6610" w:rsidRDefault="005F1A3E" w:rsidP="003E1238">
            <w:pPr>
              <w:jc w:val="center"/>
              <w:rPr>
                <w:b/>
                <w:color w:val="333333"/>
                <w:sz w:val="24"/>
                <w:szCs w:val="24"/>
                <w:lang w:val="lt-LT" w:eastAsia="lt-LT"/>
              </w:rPr>
            </w:pPr>
            <w:r w:rsidRPr="00FD6610">
              <w:rPr>
                <w:b/>
                <w:color w:val="333333"/>
                <w:sz w:val="24"/>
                <w:szCs w:val="24"/>
                <w:lang w:val="lt-LT" w:eastAsia="lt-LT"/>
              </w:rPr>
              <w:t xml:space="preserve">Tikslo </w:t>
            </w:r>
            <w:r w:rsidR="00375272">
              <w:rPr>
                <w:b/>
                <w:color w:val="333333"/>
                <w:sz w:val="24"/>
                <w:szCs w:val="24"/>
                <w:lang w:val="lt-LT" w:eastAsia="lt-LT"/>
              </w:rPr>
              <w:t>į</w:t>
            </w:r>
            <w:r w:rsidRPr="00FD6610">
              <w:rPr>
                <w:b/>
                <w:color w:val="333333"/>
                <w:sz w:val="24"/>
                <w:szCs w:val="24"/>
                <w:lang w:val="lt-LT" w:eastAsia="lt-LT"/>
              </w:rPr>
              <w:t>gyvendinimo vertinimo kriterijai</w:t>
            </w:r>
          </w:p>
        </w:tc>
      </w:tr>
      <w:tr w:rsidR="00B22A4E" w:rsidRPr="003E1238" w:rsidTr="00886EE5">
        <w:trPr>
          <w:trHeight w:val="3642"/>
        </w:trPr>
        <w:tc>
          <w:tcPr>
            <w:tcW w:w="1843" w:type="dxa"/>
            <w:tcBorders>
              <w:top w:val="nil"/>
              <w:left w:val="single" w:sz="8" w:space="0" w:color="000000"/>
              <w:bottom w:val="single" w:sz="4" w:space="0" w:color="auto"/>
              <w:right w:val="single" w:sz="8" w:space="0" w:color="000000"/>
            </w:tcBorders>
            <w:shd w:val="clear" w:color="auto" w:fill="auto"/>
            <w:tcMar>
              <w:top w:w="0" w:type="dxa"/>
              <w:left w:w="108" w:type="dxa"/>
              <w:bottom w:w="0" w:type="dxa"/>
              <w:right w:w="108" w:type="dxa"/>
            </w:tcMar>
            <w:hideMark/>
          </w:tcPr>
          <w:p w:rsidR="004649C9" w:rsidRPr="00840C25" w:rsidRDefault="002F03A3" w:rsidP="00886EE5">
            <w:pPr>
              <w:spacing w:line="276" w:lineRule="auto"/>
              <w:ind w:right="438"/>
              <w:rPr>
                <w:color w:val="333333"/>
                <w:sz w:val="24"/>
                <w:szCs w:val="24"/>
                <w:lang w:val="lt-LT" w:eastAsia="lt-LT"/>
              </w:rPr>
            </w:pPr>
            <w:r>
              <w:rPr>
                <w:sz w:val="24"/>
                <w:szCs w:val="24"/>
                <w:lang w:val="lt-LT"/>
              </w:rPr>
              <w:t xml:space="preserve">1.1. </w:t>
            </w:r>
            <w:r w:rsidR="00A34582" w:rsidRPr="00840C25">
              <w:rPr>
                <w:sz w:val="24"/>
                <w:szCs w:val="24"/>
                <w:lang w:val="lt-LT"/>
              </w:rPr>
              <w:t>Skatinti nuolatinį pr</w:t>
            </w:r>
            <w:r>
              <w:rPr>
                <w:sz w:val="24"/>
                <w:szCs w:val="24"/>
                <w:lang w:val="lt-LT"/>
              </w:rPr>
              <w:t xml:space="preserve">ofesinį visų darbuotojų </w:t>
            </w:r>
            <w:r w:rsidR="00886EE5">
              <w:rPr>
                <w:sz w:val="24"/>
                <w:szCs w:val="24"/>
                <w:lang w:val="lt-LT"/>
              </w:rPr>
              <w:t>tobulėjimą.</w:t>
            </w:r>
          </w:p>
        </w:tc>
        <w:tc>
          <w:tcPr>
            <w:tcW w:w="1857" w:type="dxa"/>
            <w:tcBorders>
              <w:top w:val="single" w:sz="8" w:space="0" w:color="000000"/>
              <w:left w:val="nil"/>
              <w:bottom w:val="single" w:sz="4" w:space="0" w:color="auto"/>
              <w:right w:val="single" w:sz="8" w:space="0" w:color="000000"/>
            </w:tcBorders>
            <w:shd w:val="clear" w:color="auto" w:fill="auto"/>
            <w:tcMar>
              <w:top w:w="0" w:type="dxa"/>
              <w:left w:w="108" w:type="dxa"/>
              <w:bottom w:w="0" w:type="dxa"/>
              <w:right w:w="108" w:type="dxa"/>
            </w:tcMar>
          </w:tcPr>
          <w:p w:rsidR="00AD50BB" w:rsidRPr="003E1238" w:rsidRDefault="00A25E28" w:rsidP="00BD116F">
            <w:pPr>
              <w:spacing w:line="276" w:lineRule="auto"/>
              <w:rPr>
                <w:sz w:val="24"/>
                <w:szCs w:val="24"/>
                <w:lang w:val="lt-LT"/>
              </w:rPr>
            </w:pPr>
            <w:r w:rsidRPr="003E1238">
              <w:rPr>
                <w:sz w:val="24"/>
                <w:szCs w:val="24"/>
                <w:lang w:val="lt-LT"/>
              </w:rPr>
              <w:t>1.1.1.</w:t>
            </w:r>
            <w:r w:rsidR="00E31AF9" w:rsidRPr="003E1238">
              <w:rPr>
                <w:sz w:val="24"/>
                <w:szCs w:val="24"/>
                <w:lang w:val="lt-LT"/>
              </w:rPr>
              <w:t xml:space="preserve"> </w:t>
            </w:r>
            <w:r w:rsidR="009C6204" w:rsidRPr="003E1238">
              <w:rPr>
                <w:sz w:val="24"/>
                <w:szCs w:val="24"/>
                <w:lang w:val="lt-LT"/>
              </w:rPr>
              <w:t>Parengti ir įgyvendinti kvalifikacijos tobulinimo planą.</w:t>
            </w:r>
          </w:p>
          <w:p w:rsidR="00AF3484" w:rsidRPr="003E1238" w:rsidRDefault="00AF3484" w:rsidP="00BD116F">
            <w:pPr>
              <w:spacing w:line="276" w:lineRule="auto"/>
              <w:rPr>
                <w:sz w:val="24"/>
                <w:szCs w:val="24"/>
                <w:lang w:val="lt-LT"/>
              </w:rPr>
            </w:pPr>
          </w:p>
          <w:p w:rsidR="00AF3484" w:rsidRPr="003E1238" w:rsidRDefault="00AF3484" w:rsidP="00BD116F">
            <w:pPr>
              <w:spacing w:line="276" w:lineRule="auto"/>
              <w:rPr>
                <w:sz w:val="24"/>
                <w:szCs w:val="24"/>
                <w:lang w:val="lt-LT"/>
              </w:rPr>
            </w:pPr>
          </w:p>
          <w:p w:rsidR="00AF3484" w:rsidRPr="003E1238" w:rsidRDefault="00AF3484" w:rsidP="00BD116F">
            <w:pPr>
              <w:spacing w:line="276" w:lineRule="auto"/>
              <w:rPr>
                <w:sz w:val="24"/>
                <w:szCs w:val="24"/>
                <w:lang w:val="lt-LT"/>
              </w:rPr>
            </w:pPr>
          </w:p>
          <w:p w:rsidR="00E31AF9" w:rsidRPr="003E1238" w:rsidRDefault="00E31AF9" w:rsidP="00BD116F">
            <w:pPr>
              <w:spacing w:line="276" w:lineRule="auto"/>
              <w:rPr>
                <w:sz w:val="24"/>
                <w:szCs w:val="24"/>
                <w:lang w:val="lt-LT"/>
              </w:rPr>
            </w:pPr>
          </w:p>
          <w:p w:rsidR="00AF3484" w:rsidRPr="003E1238" w:rsidRDefault="00A25E28" w:rsidP="00BD116F">
            <w:pPr>
              <w:spacing w:line="276" w:lineRule="auto"/>
              <w:rPr>
                <w:sz w:val="24"/>
                <w:szCs w:val="24"/>
                <w:lang w:val="lt-LT"/>
              </w:rPr>
            </w:pPr>
            <w:r w:rsidRPr="003E1238">
              <w:rPr>
                <w:sz w:val="24"/>
                <w:szCs w:val="24"/>
                <w:lang w:val="lt-LT"/>
              </w:rPr>
              <w:t>1.1.2.</w:t>
            </w:r>
            <w:r w:rsidR="00A34582" w:rsidRPr="003E1238">
              <w:rPr>
                <w:sz w:val="24"/>
                <w:szCs w:val="24"/>
                <w:lang w:val="lt-LT"/>
              </w:rPr>
              <w:t xml:space="preserve"> </w:t>
            </w:r>
            <w:r w:rsidR="00DB1A93" w:rsidRPr="003E1238">
              <w:rPr>
                <w:sz w:val="24"/>
                <w:szCs w:val="24"/>
                <w:lang w:val="lt-LT"/>
              </w:rPr>
              <w:t xml:space="preserve"> </w:t>
            </w:r>
            <w:r w:rsidR="00E31AF9" w:rsidRPr="003E1238">
              <w:rPr>
                <w:sz w:val="24"/>
                <w:szCs w:val="24"/>
                <w:lang w:val="lt-LT"/>
              </w:rPr>
              <w:t xml:space="preserve">Organizuoti gerosios patirties </w:t>
            </w:r>
            <w:r w:rsidR="008B6537" w:rsidRPr="003E1238">
              <w:rPr>
                <w:sz w:val="24"/>
                <w:szCs w:val="24"/>
                <w:lang w:val="lt-LT"/>
              </w:rPr>
              <w:t>sklaidą D</w:t>
            </w:r>
            <w:r w:rsidR="00DB1A93" w:rsidRPr="003E1238">
              <w:rPr>
                <w:sz w:val="24"/>
                <w:szCs w:val="24"/>
                <w:lang w:val="lt-LT"/>
              </w:rPr>
              <w:t>arželyje ir už jo ribų</w:t>
            </w:r>
            <w:r w:rsidR="00E31AF9" w:rsidRPr="003E1238">
              <w:rPr>
                <w:sz w:val="24"/>
                <w:szCs w:val="24"/>
                <w:lang w:val="lt-LT"/>
              </w:rPr>
              <w:t>.</w:t>
            </w:r>
          </w:p>
          <w:p w:rsidR="00BD116F" w:rsidRPr="003E1238" w:rsidRDefault="00BD116F" w:rsidP="00BD116F">
            <w:pPr>
              <w:spacing w:line="276" w:lineRule="auto"/>
              <w:rPr>
                <w:sz w:val="24"/>
                <w:szCs w:val="24"/>
                <w:lang w:val="lt-LT"/>
              </w:rPr>
            </w:pPr>
          </w:p>
          <w:p w:rsidR="00866936" w:rsidRPr="003E1238" w:rsidRDefault="00D1506F" w:rsidP="00BD116F">
            <w:pPr>
              <w:spacing w:line="276" w:lineRule="auto"/>
              <w:rPr>
                <w:sz w:val="24"/>
                <w:szCs w:val="24"/>
                <w:lang w:val="lt-LT"/>
              </w:rPr>
            </w:pPr>
            <w:r w:rsidRPr="003E1238">
              <w:rPr>
                <w:sz w:val="24"/>
                <w:szCs w:val="24"/>
                <w:lang w:val="lt-LT"/>
              </w:rPr>
              <w:lastRenderedPageBreak/>
              <w:t>1.1.3.</w:t>
            </w:r>
            <w:r w:rsidRPr="003E1238">
              <w:rPr>
                <w:lang w:val="lt-LT"/>
              </w:rPr>
              <w:t xml:space="preserve"> </w:t>
            </w:r>
            <w:r w:rsidRPr="003E1238">
              <w:rPr>
                <w:sz w:val="24"/>
                <w:szCs w:val="24"/>
                <w:lang w:val="lt-LT"/>
              </w:rPr>
              <w:t xml:space="preserve">Parengti </w:t>
            </w:r>
            <w:r w:rsidR="00BD116F" w:rsidRPr="003E1238">
              <w:rPr>
                <w:sz w:val="24"/>
                <w:szCs w:val="24"/>
                <w:lang w:val="lt-LT"/>
              </w:rPr>
              <w:t>D</w:t>
            </w:r>
            <w:r w:rsidRPr="003E1238">
              <w:rPr>
                <w:sz w:val="24"/>
                <w:szCs w:val="24"/>
                <w:lang w:val="lt-LT"/>
              </w:rPr>
              <w:t>arželio vei</w:t>
            </w:r>
            <w:r w:rsidR="008A0D40" w:rsidRPr="003E1238">
              <w:rPr>
                <w:sz w:val="24"/>
                <w:szCs w:val="24"/>
                <w:lang w:val="lt-LT"/>
              </w:rPr>
              <w:t xml:space="preserve">klos kokybės įsivertinimo </w:t>
            </w:r>
            <w:r w:rsidR="000F7633" w:rsidRPr="003E1238">
              <w:rPr>
                <w:sz w:val="24"/>
                <w:szCs w:val="24"/>
                <w:lang w:val="lt-LT"/>
              </w:rPr>
              <w:t>apraš</w:t>
            </w:r>
            <w:r w:rsidR="008A0D40" w:rsidRPr="003E1238">
              <w:rPr>
                <w:sz w:val="24"/>
                <w:szCs w:val="24"/>
                <w:lang w:val="lt-LT"/>
              </w:rPr>
              <w:t>ą</w:t>
            </w:r>
            <w:r w:rsidRPr="003E1238">
              <w:rPr>
                <w:sz w:val="24"/>
                <w:szCs w:val="24"/>
                <w:lang w:val="lt-LT"/>
              </w:rPr>
              <w:t>.</w:t>
            </w:r>
          </w:p>
          <w:p w:rsidR="00866936" w:rsidRPr="003E1238" w:rsidRDefault="00866936" w:rsidP="00BD116F">
            <w:pPr>
              <w:spacing w:line="276" w:lineRule="auto"/>
              <w:rPr>
                <w:sz w:val="24"/>
                <w:szCs w:val="24"/>
                <w:lang w:val="lt-LT" w:eastAsia="lt-LT"/>
              </w:rPr>
            </w:pPr>
          </w:p>
        </w:tc>
        <w:tc>
          <w:tcPr>
            <w:tcW w:w="1204" w:type="dxa"/>
            <w:tcBorders>
              <w:top w:val="single" w:sz="8" w:space="0" w:color="000000"/>
              <w:left w:val="nil"/>
              <w:bottom w:val="single" w:sz="4" w:space="0" w:color="auto"/>
              <w:right w:val="single" w:sz="8" w:space="0" w:color="000000"/>
            </w:tcBorders>
            <w:shd w:val="clear" w:color="auto" w:fill="auto"/>
            <w:tcMar>
              <w:top w:w="0" w:type="dxa"/>
              <w:left w:w="108" w:type="dxa"/>
              <w:bottom w:w="0" w:type="dxa"/>
              <w:right w:w="108" w:type="dxa"/>
            </w:tcMar>
          </w:tcPr>
          <w:p w:rsidR="001151FD" w:rsidRPr="003E1238" w:rsidRDefault="001151FD" w:rsidP="00BD116F">
            <w:pPr>
              <w:spacing w:line="276" w:lineRule="auto"/>
              <w:rPr>
                <w:color w:val="333333"/>
                <w:sz w:val="24"/>
                <w:szCs w:val="24"/>
                <w:lang w:val="lt-LT" w:eastAsia="lt-LT"/>
              </w:rPr>
            </w:pPr>
            <w:r w:rsidRPr="003E1238">
              <w:rPr>
                <w:color w:val="333333"/>
                <w:sz w:val="24"/>
                <w:szCs w:val="24"/>
                <w:lang w:val="lt-LT" w:eastAsia="lt-LT"/>
              </w:rPr>
              <w:lastRenderedPageBreak/>
              <w:t>2019</w:t>
            </w:r>
          </w:p>
          <w:p w:rsidR="001151FD" w:rsidRPr="003E1238" w:rsidRDefault="001151FD" w:rsidP="00BD116F">
            <w:pPr>
              <w:spacing w:line="276" w:lineRule="auto"/>
              <w:jc w:val="center"/>
              <w:rPr>
                <w:sz w:val="24"/>
                <w:szCs w:val="24"/>
                <w:lang w:val="lt-LT" w:eastAsia="lt-LT"/>
              </w:rPr>
            </w:pPr>
          </w:p>
          <w:p w:rsidR="001151FD" w:rsidRPr="003E1238" w:rsidRDefault="001151FD" w:rsidP="00BD116F">
            <w:pPr>
              <w:spacing w:line="276" w:lineRule="auto"/>
              <w:jc w:val="center"/>
              <w:rPr>
                <w:sz w:val="24"/>
                <w:szCs w:val="24"/>
                <w:lang w:val="lt-LT" w:eastAsia="lt-LT"/>
              </w:rPr>
            </w:pPr>
          </w:p>
          <w:p w:rsidR="001151FD" w:rsidRPr="003E1238" w:rsidRDefault="001151FD" w:rsidP="00BD116F">
            <w:pPr>
              <w:spacing w:line="276" w:lineRule="auto"/>
              <w:jc w:val="center"/>
              <w:rPr>
                <w:sz w:val="24"/>
                <w:szCs w:val="24"/>
                <w:lang w:val="lt-LT" w:eastAsia="lt-LT"/>
              </w:rPr>
            </w:pPr>
          </w:p>
          <w:p w:rsidR="001151FD" w:rsidRPr="003E1238" w:rsidRDefault="001151FD" w:rsidP="00BD116F">
            <w:pPr>
              <w:spacing w:line="276" w:lineRule="auto"/>
              <w:jc w:val="center"/>
              <w:rPr>
                <w:sz w:val="24"/>
                <w:szCs w:val="24"/>
                <w:lang w:val="lt-LT" w:eastAsia="lt-LT"/>
              </w:rPr>
            </w:pPr>
          </w:p>
          <w:p w:rsidR="001151FD" w:rsidRPr="003E1238" w:rsidRDefault="001151FD" w:rsidP="00BD116F">
            <w:pPr>
              <w:spacing w:line="276" w:lineRule="auto"/>
              <w:jc w:val="center"/>
              <w:rPr>
                <w:sz w:val="24"/>
                <w:szCs w:val="24"/>
                <w:lang w:val="lt-LT" w:eastAsia="lt-LT"/>
              </w:rPr>
            </w:pPr>
          </w:p>
          <w:p w:rsidR="001151FD" w:rsidRPr="003E1238" w:rsidRDefault="001151FD" w:rsidP="00BD116F">
            <w:pPr>
              <w:spacing w:line="276" w:lineRule="auto"/>
              <w:jc w:val="center"/>
              <w:rPr>
                <w:sz w:val="24"/>
                <w:szCs w:val="24"/>
                <w:lang w:val="lt-LT" w:eastAsia="lt-LT"/>
              </w:rPr>
            </w:pPr>
          </w:p>
          <w:p w:rsidR="00E31AF9" w:rsidRPr="003E1238" w:rsidRDefault="00E31AF9" w:rsidP="00BD116F">
            <w:pPr>
              <w:spacing w:line="276" w:lineRule="auto"/>
              <w:jc w:val="center"/>
              <w:rPr>
                <w:sz w:val="24"/>
                <w:szCs w:val="24"/>
                <w:lang w:val="lt-LT" w:eastAsia="lt-LT"/>
              </w:rPr>
            </w:pPr>
          </w:p>
          <w:p w:rsidR="001151FD" w:rsidRPr="003E1238" w:rsidRDefault="001151FD" w:rsidP="00BD116F">
            <w:pPr>
              <w:spacing w:line="276" w:lineRule="auto"/>
              <w:jc w:val="center"/>
              <w:rPr>
                <w:sz w:val="24"/>
                <w:szCs w:val="24"/>
                <w:lang w:val="lt-LT" w:eastAsia="lt-LT"/>
              </w:rPr>
            </w:pPr>
          </w:p>
          <w:p w:rsidR="004649C9" w:rsidRPr="003E1238" w:rsidRDefault="001151FD" w:rsidP="00BD116F">
            <w:pPr>
              <w:spacing w:line="276" w:lineRule="auto"/>
              <w:ind w:left="-8"/>
              <w:rPr>
                <w:sz w:val="24"/>
                <w:szCs w:val="24"/>
                <w:lang w:val="lt-LT" w:eastAsia="lt-LT"/>
              </w:rPr>
            </w:pPr>
            <w:r w:rsidRPr="003E1238">
              <w:rPr>
                <w:sz w:val="24"/>
                <w:szCs w:val="24"/>
                <w:lang w:val="lt-LT" w:eastAsia="lt-LT"/>
              </w:rPr>
              <w:t>2021</w:t>
            </w:r>
          </w:p>
          <w:p w:rsidR="00BD116F" w:rsidRPr="003E1238" w:rsidRDefault="00BD116F" w:rsidP="00BD116F">
            <w:pPr>
              <w:spacing w:line="276" w:lineRule="auto"/>
              <w:ind w:left="-8"/>
              <w:rPr>
                <w:sz w:val="24"/>
                <w:szCs w:val="24"/>
                <w:lang w:val="lt-LT" w:eastAsia="lt-LT"/>
              </w:rPr>
            </w:pPr>
          </w:p>
          <w:p w:rsidR="00BD116F" w:rsidRPr="003E1238" w:rsidRDefault="00BD116F" w:rsidP="00BD116F">
            <w:pPr>
              <w:spacing w:line="276" w:lineRule="auto"/>
              <w:ind w:left="-8"/>
              <w:rPr>
                <w:sz w:val="24"/>
                <w:szCs w:val="24"/>
                <w:lang w:val="lt-LT" w:eastAsia="lt-LT"/>
              </w:rPr>
            </w:pPr>
          </w:p>
          <w:p w:rsidR="00BD116F" w:rsidRPr="003E1238" w:rsidRDefault="00BD116F" w:rsidP="00BD116F">
            <w:pPr>
              <w:spacing w:line="276" w:lineRule="auto"/>
              <w:ind w:left="-8"/>
              <w:rPr>
                <w:sz w:val="24"/>
                <w:szCs w:val="24"/>
                <w:lang w:val="lt-LT" w:eastAsia="lt-LT"/>
              </w:rPr>
            </w:pPr>
          </w:p>
          <w:p w:rsidR="00BD116F" w:rsidRPr="003E1238" w:rsidRDefault="00BD116F" w:rsidP="00BD116F">
            <w:pPr>
              <w:spacing w:line="276" w:lineRule="auto"/>
              <w:ind w:left="-8"/>
              <w:rPr>
                <w:sz w:val="24"/>
                <w:szCs w:val="24"/>
                <w:lang w:val="lt-LT" w:eastAsia="lt-LT"/>
              </w:rPr>
            </w:pPr>
          </w:p>
          <w:p w:rsidR="00BD116F" w:rsidRPr="003E1238" w:rsidRDefault="00BD116F" w:rsidP="00BD116F">
            <w:pPr>
              <w:spacing w:line="276" w:lineRule="auto"/>
              <w:ind w:left="-8"/>
              <w:rPr>
                <w:sz w:val="24"/>
                <w:szCs w:val="24"/>
                <w:lang w:val="lt-LT" w:eastAsia="lt-LT"/>
              </w:rPr>
            </w:pPr>
          </w:p>
          <w:p w:rsidR="00BD116F" w:rsidRPr="003E1238" w:rsidRDefault="00BD116F" w:rsidP="00BD116F">
            <w:pPr>
              <w:spacing w:line="276" w:lineRule="auto"/>
              <w:ind w:left="-8"/>
              <w:rPr>
                <w:sz w:val="24"/>
                <w:szCs w:val="24"/>
                <w:lang w:val="lt-LT" w:eastAsia="lt-LT"/>
              </w:rPr>
            </w:pPr>
          </w:p>
          <w:p w:rsidR="00BD116F" w:rsidRPr="003E1238" w:rsidRDefault="00BD116F" w:rsidP="00BD116F">
            <w:pPr>
              <w:spacing w:line="276" w:lineRule="auto"/>
              <w:ind w:left="-8"/>
              <w:rPr>
                <w:sz w:val="24"/>
                <w:szCs w:val="24"/>
                <w:lang w:val="lt-LT" w:eastAsia="lt-LT"/>
              </w:rPr>
            </w:pPr>
            <w:r w:rsidRPr="003E1238">
              <w:rPr>
                <w:sz w:val="24"/>
                <w:szCs w:val="24"/>
                <w:lang w:val="lt-LT" w:eastAsia="lt-LT"/>
              </w:rPr>
              <w:lastRenderedPageBreak/>
              <w:t>2020</w:t>
            </w:r>
          </w:p>
        </w:tc>
        <w:tc>
          <w:tcPr>
            <w:tcW w:w="1409" w:type="dxa"/>
            <w:tcBorders>
              <w:top w:val="single" w:sz="8" w:space="0" w:color="000000"/>
              <w:left w:val="nil"/>
              <w:bottom w:val="single" w:sz="4" w:space="0" w:color="auto"/>
              <w:right w:val="single" w:sz="8" w:space="0" w:color="000000"/>
            </w:tcBorders>
            <w:shd w:val="clear" w:color="auto" w:fill="auto"/>
            <w:tcMar>
              <w:top w:w="0" w:type="dxa"/>
              <w:left w:w="108" w:type="dxa"/>
              <w:bottom w:w="0" w:type="dxa"/>
              <w:right w:w="108" w:type="dxa"/>
            </w:tcMar>
          </w:tcPr>
          <w:p w:rsidR="001151FD" w:rsidRPr="003E1238" w:rsidRDefault="00375272" w:rsidP="00BD116F">
            <w:pPr>
              <w:spacing w:line="276" w:lineRule="auto"/>
              <w:rPr>
                <w:color w:val="333333"/>
                <w:sz w:val="24"/>
                <w:szCs w:val="24"/>
                <w:lang w:val="lt-LT" w:eastAsia="lt-LT"/>
              </w:rPr>
            </w:pPr>
            <w:r w:rsidRPr="003E1238">
              <w:rPr>
                <w:color w:val="333333"/>
                <w:sz w:val="24"/>
                <w:szCs w:val="24"/>
                <w:lang w:val="lt-LT" w:eastAsia="lt-LT"/>
              </w:rPr>
              <w:lastRenderedPageBreak/>
              <w:t>Direktorius</w:t>
            </w:r>
          </w:p>
          <w:p w:rsidR="001151FD" w:rsidRPr="003E1238" w:rsidRDefault="001151FD" w:rsidP="00BD116F">
            <w:pPr>
              <w:spacing w:line="276" w:lineRule="auto"/>
              <w:jc w:val="center"/>
              <w:rPr>
                <w:color w:val="333333"/>
                <w:sz w:val="24"/>
                <w:szCs w:val="24"/>
                <w:lang w:val="lt-LT" w:eastAsia="lt-LT"/>
              </w:rPr>
            </w:pPr>
          </w:p>
          <w:p w:rsidR="001151FD" w:rsidRPr="003E1238" w:rsidRDefault="001151FD" w:rsidP="00BD116F">
            <w:pPr>
              <w:spacing w:line="276" w:lineRule="auto"/>
              <w:rPr>
                <w:sz w:val="24"/>
                <w:szCs w:val="24"/>
                <w:lang w:val="lt-LT" w:eastAsia="lt-LT"/>
              </w:rPr>
            </w:pPr>
          </w:p>
          <w:p w:rsidR="001151FD" w:rsidRPr="003E1238" w:rsidRDefault="001151FD" w:rsidP="00BD116F">
            <w:pPr>
              <w:spacing w:line="276" w:lineRule="auto"/>
              <w:rPr>
                <w:sz w:val="24"/>
                <w:szCs w:val="24"/>
                <w:lang w:val="lt-LT" w:eastAsia="lt-LT"/>
              </w:rPr>
            </w:pPr>
          </w:p>
          <w:p w:rsidR="001151FD" w:rsidRPr="003E1238" w:rsidRDefault="001151FD" w:rsidP="00BD116F">
            <w:pPr>
              <w:spacing w:line="276" w:lineRule="auto"/>
              <w:rPr>
                <w:sz w:val="24"/>
                <w:szCs w:val="24"/>
                <w:lang w:val="lt-LT" w:eastAsia="lt-LT"/>
              </w:rPr>
            </w:pPr>
          </w:p>
          <w:p w:rsidR="001151FD" w:rsidRPr="003E1238" w:rsidRDefault="001151FD" w:rsidP="00BD116F">
            <w:pPr>
              <w:spacing w:line="276" w:lineRule="auto"/>
              <w:rPr>
                <w:sz w:val="24"/>
                <w:szCs w:val="24"/>
                <w:lang w:val="lt-LT" w:eastAsia="lt-LT"/>
              </w:rPr>
            </w:pPr>
          </w:p>
          <w:p w:rsidR="001151FD" w:rsidRPr="003E1238" w:rsidRDefault="001151FD" w:rsidP="00BD116F">
            <w:pPr>
              <w:spacing w:line="276" w:lineRule="auto"/>
              <w:rPr>
                <w:sz w:val="24"/>
                <w:szCs w:val="24"/>
                <w:lang w:val="lt-LT" w:eastAsia="lt-LT"/>
              </w:rPr>
            </w:pPr>
          </w:p>
          <w:p w:rsidR="00E31AF9" w:rsidRPr="003E1238" w:rsidRDefault="00E31AF9" w:rsidP="00BD116F">
            <w:pPr>
              <w:spacing w:line="276" w:lineRule="auto"/>
              <w:rPr>
                <w:sz w:val="24"/>
                <w:szCs w:val="24"/>
                <w:lang w:val="lt-LT" w:eastAsia="lt-LT"/>
              </w:rPr>
            </w:pPr>
          </w:p>
          <w:p w:rsidR="001151FD" w:rsidRPr="003E1238" w:rsidRDefault="001151FD" w:rsidP="00BD116F">
            <w:pPr>
              <w:spacing w:line="276" w:lineRule="auto"/>
              <w:rPr>
                <w:sz w:val="24"/>
                <w:szCs w:val="24"/>
                <w:lang w:val="lt-LT" w:eastAsia="lt-LT"/>
              </w:rPr>
            </w:pPr>
          </w:p>
          <w:p w:rsidR="001151FD" w:rsidRPr="003E1238" w:rsidRDefault="001151FD" w:rsidP="00BD116F">
            <w:pPr>
              <w:spacing w:line="276" w:lineRule="auto"/>
              <w:rPr>
                <w:color w:val="333333"/>
                <w:sz w:val="24"/>
                <w:szCs w:val="24"/>
                <w:lang w:val="lt-LT" w:eastAsia="lt-LT"/>
              </w:rPr>
            </w:pPr>
            <w:r w:rsidRPr="003E1238">
              <w:rPr>
                <w:color w:val="333333"/>
                <w:sz w:val="24"/>
                <w:szCs w:val="24"/>
                <w:lang w:val="lt-LT" w:eastAsia="lt-LT"/>
              </w:rPr>
              <w:t>Grupių mokytojos</w:t>
            </w:r>
          </w:p>
          <w:p w:rsidR="008A0D40" w:rsidRPr="003E1238" w:rsidRDefault="008A0D40" w:rsidP="00BD116F">
            <w:pPr>
              <w:spacing w:line="276" w:lineRule="auto"/>
              <w:rPr>
                <w:sz w:val="24"/>
                <w:szCs w:val="24"/>
                <w:lang w:val="lt-LT" w:eastAsia="lt-LT"/>
              </w:rPr>
            </w:pPr>
          </w:p>
          <w:p w:rsidR="008A0D40" w:rsidRPr="003E1238" w:rsidRDefault="008A0D40" w:rsidP="00BD116F">
            <w:pPr>
              <w:spacing w:line="276" w:lineRule="auto"/>
              <w:rPr>
                <w:sz w:val="24"/>
                <w:szCs w:val="24"/>
                <w:lang w:val="lt-LT" w:eastAsia="lt-LT"/>
              </w:rPr>
            </w:pPr>
          </w:p>
          <w:p w:rsidR="008A0D40" w:rsidRPr="003E1238" w:rsidRDefault="008A0D40" w:rsidP="00BD116F">
            <w:pPr>
              <w:spacing w:line="276" w:lineRule="auto"/>
              <w:rPr>
                <w:sz w:val="24"/>
                <w:szCs w:val="24"/>
                <w:lang w:val="lt-LT" w:eastAsia="lt-LT"/>
              </w:rPr>
            </w:pPr>
          </w:p>
          <w:p w:rsidR="000F7633" w:rsidRPr="003E1238" w:rsidRDefault="000F7633" w:rsidP="00BD116F">
            <w:pPr>
              <w:spacing w:line="276" w:lineRule="auto"/>
              <w:rPr>
                <w:sz w:val="24"/>
                <w:szCs w:val="24"/>
                <w:lang w:val="lt-LT" w:eastAsia="lt-LT"/>
              </w:rPr>
            </w:pPr>
          </w:p>
          <w:p w:rsidR="00BD116F" w:rsidRPr="003E1238" w:rsidRDefault="00BD116F" w:rsidP="00BD116F">
            <w:pPr>
              <w:spacing w:line="276" w:lineRule="auto"/>
              <w:rPr>
                <w:sz w:val="24"/>
                <w:szCs w:val="24"/>
                <w:lang w:val="lt-LT" w:eastAsia="lt-LT"/>
              </w:rPr>
            </w:pPr>
          </w:p>
          <w:p w:rsidR="004649C9" w:rsidRPr="003E1238" w:rsidRDefault="00BD116F" w:rsidP="00BD116F">
            <w:pPr>
              <w:spacing w:line="276" w:lineRule="auto"/>
              <w:rPr>
                <w:sz w:val="24"/>
                <w:szCs w:val="24"/>
                <w:lang w:val="lt-LT" w:eastAsia="lt-LT"/>
              </w:rPr>
            </w:pPr>
            <w:r w:rsidRPr="003E1238">
              <w:rPr>
                <w:sz w:val="24"/>
                <w:szCs w:val="24"/>
                <w:lang w:val="lt-LT" w:eastAsia="lt-LT"/>
              </w:rPr>
              <w:lastRenderedPageBreak/>
              <w:t>Direktorius</w:t>
            </w:r>
          </w:p>
        </w:tc>
        <w:tc>
          <w:tcPr>
            <w:tcW w:w="1268" w:type="dxa"/>
            <w:tcBorders>
              <w:top w:val="single" w:sz="8" w:space="0" w:color="000000"/>
              <w:left w:val="nil"/>
              <w:bottom w:val="single" w:sz="4" w:space="0" w:color="auto"/>
              <w:right w:val="single" w:sz="8" w:space="0" w:color="000000"/>
            </w:tcBorders>
            <w:shd w:val="clear" w:color="auto" w:fill="auto"/>
            <w:tcMar>
              <w:top w:w="0" w:type="dxa"/>
              <w:left w:w="108" w:type="dxa"/>
              <w:bottom w:w="0" w:type="dxa"/>
              <w:right w:w="108" w:type="dxa"/>
            </w:tcMar>
          </w:tcPr>
          <w:p w:rsidR="005F1A3E" w:rsidRPr="003E1238" w:rsidRDefault="00D1506F" w:rsidP="00BD116F">
            <w:pPr>
              <w:spacing w:line="276" w:lineRule="auto"/>
              <w:rPr>
                <w:sz w:val="24"/>
                <w:szCs w:val="24"/>
                <w:lang w:val="lt-LT"/>
              </w:rPr>
            </w:pPr>
            <w:r w:rsidRPr="003E1238">
              <w:rPr>
                <w:sz w:val="24"/>
                <w:szCs w:val="24"/>
                <w:lang w:val="lt-LT"/>
              </w:rPr>
              <w:lastRenderedPageBreak/>
              <w:t>Ugdymo lėšos</w:t>
            </w:r>
          </w:p>
          <w:p w:rsidR="005F1A3E" w:rsidRPr="003E1238" w:rsidRDefault="005F1A3E" w:rsidP="00BD116F">
            <w:pPr>
              <w:spacing w:line="276" w:lineRule="auto"/>
              <w:rPr>
                <w:sz w:val="24"/>
                <w:szCs w:val="24"/>
                <w:lang w:val="lt-LT"/>
              </w:rPr>
            </w:pPr>
          </w:p>
          <w:p w:rsidR="005F1A3E" w:rsidRPr="003E1238" w:rsidRDefault="005F1A3E" w:rsidP="00BD116F">
            <w:pPr>
              <w:spacing w:line="276" w:lineRule="auto"/>
              <w:rPr>
                <w:sz w:val="24"/>
                <w:szCs w:val="24"/>
                <w:lang w:val="lt-LT"/>
              </w:rPr>
            </w:pPr>
          </w:p>
          <w:p w:rsidR="005F1A3E" w:rsidRPr="003E1238" w:rsidRDefault="005F1A3E" w:rsidP="00BD116F">
            <w:pPr>
              <w:spacing w:line="276" w:lineRule="auto"/>
              <w:rPr>
                <w:sz w:val="24"/>
                <w:szCs w:val="24"/>
                <w:lang w:val="lt-LT"/>
              </w:rPr>
            </w:pPr>
          </w:p>
          <w:p w:rsidR="005F1A3E" w:rsidRPr="003E1238" w:rsidRDefault="005F1A3E" w:rsidP="00BD116F">
            <w:pPr>
              <w:spacing w:line="276" w:lineRule="auto"/>
              <w:rPr>
                <w:sz w:val="24"/>
                <w:szCs w:val="24"/>
                <w:lang w:val="lt-LT"/>
              </w:rPr>
            </w:pPr>
          </w:p>
          <w:p w:rsidR="00E31AF9" w:rsidRPr="003E1238" w:rsidRDefault="00E31AF9" w:rsidP="00BD116F">
            <w:pPr>
              <w:spacing w:line="276" w:lineRule="auto"/>
              <w:rPr>
                <w:sz w:val="24"/>
                <w:szCs w:val="24"/>
                <w:lang w:val="lt-LT"/>
              </w:rPr>
            </w:pPr>
          </w:p>
          <w:p w:rsidR="00E31AF9" w:rsidRPr="003E1238" w:rsidRDefault="00E31AF9" w:rsidP="00BD116F">
            <w:pPr>
              <w:spacing w:line="276" w:lineRule="auto"/>
              <w:rPr>
                <w:sz w:val="24"/>
                <w:szCs w:val="24"/>
                <w:lang w:val="lt-LT"/>
              </w:rPr>
            </w:pPr>
          </w:p>
          <w:p w:rsidR="00BD116F" w:rsidRPr="003E1238" w:rsidRDefault="00BD116F" w:rsidP="00BD116F">
            <w:pPr>
              <w:spacing w:line="276" w:lineRule="auto"/>
              <w:rPr>
                <w:sz w:val="24"/>
                <w:szCs w:val="24"/>
                <w:lang w:val="lt-LT"/>
              </w:rPr>
            </w:pPr>
          </w:p>
          <w:p w:rsidR="000F7633" w:rsidRPr="003E1238" w:rsidRDefault="005F1A3E" w:rsidP="00BD116F">
            <w:pPr>
              <w:spacing w:line="276" w:lineRule="auto"/>
              <w:rPr>
                <w:color w:val="333333"/>
                <w:sz w:val="24"/>
                <w:szCs w:val="24"/>
                <w:lang w:val="lt-LT" w:eastAsia="lt-LT"/>
              </w:rPr>
            </w:pPr>
            <w:r w:rsidRPr="003E1238">
              <w:rPr>
                <w:sz w:val="24"/>
                <w:szCs w:val="24"/>
                <w:lang w:val="lt-LT"/>
              </w:rPr>
              <w:t>Ž</w:t>
            </w:r>
            <w:r w:rsidR="00AF3484" w:rsidRPr="003E1238">
              <w:rPr>
                <w:sz w:val="24"/>
                <w:szCs w:val="24"/>
                <w:lang w:val="lt-LT"/>
              </w:rPr>
              <w:t>mogišk</w:t>
            </w:r>
            <w:r w:rsidR="000F7633" w:rsidRPr="003E1238">
              <w:rPr>
                <w:sz w:val="24"/>
                <w:szCs w:val="24"/>
                <w:lang w:val="lt-LT"/>
              </w:rPr>
              <w:t>-</w:t>
            </w:r>
            <w:r w:rsidR="00AF3484" w:rsidRPr="003E1238">
              <w:rPr>
                <w:sz w:val="24"/>
                <w:szCs w:val="24"/>
                <w:lang w:val="lt-LT"/>
              </w:rPr>
              <w:t>ieji ištekliai</w:t>
            </w:r>
          </w:p>
          <w:p w:rsidR="000F7633" w:rsidRPr="003E1238" w:rsidRDefault="000F7633" w:rsidP="00BD116F">
            <w:pPr>
              <w:spacing w:line="276" w:lineRule="auto"/>
              <w:rPr>
                <w:sz w:val="24"/>
                <w:szCs w:val="24"/>
                <w:lang w:val="lt-LT" w:eastAsia="lt-LT"/>
              </w:rPr>
            </w:pPr>
          </w:p>
          <w:p w:rsidR="000F7633" w:rsidRPr="003E1238" w:rsidRDefault="000F7633" w:rsidP="00BD116F">
            <w:pPr>
              <w:spacing w:line="276" w:lineRule="auto"/>
              <w:rPr>
                <w:sz w:val="24"/>
                <w:szCs w:val="24"/>
                <w:lang w:val="lt-LT" w:eastAsia="lt-LT"/>
              </w:rPr>
            </w:pPr>
          </w:p>
          <w:p w:rsidR="000F7633" w:rsidRPr="003E1238" w:rsidRDefault="000F7633" w:rsidP="00BD116F">
            <w:pPr>
              <w:spacing w:line="276" w:lineRule="auto"/>
              <w:rPr>
                <w:sz w:val="24"/>
                <w:szCs w:val="24"/>
                <w:lang w:val="lt-LT" w:eastAsia="lt-LT"/>
              </w:rPr>
            </w:pPr>
          </w:p>
          <w:p w:rsidR="000F7633" w:rsidRPr="003E1238" w:rsidRDefault="000F7633" w:rsidP="00BD116F">
            <w:pPr>
              <w:spacing w:line="276" w:lineRule="auto"/>
              <w:rPr>
                <w:sz w:val="24"/>
                <w:szCs w:val="24"/>
                <w:lang w:val="lt-LT" w:eastAsia="lt-LT"/>
              </w:rPr>
            </w:pPr>
          </w:p>
          <w:p w:rsidR="004649C9" w:rsidRPr="003E1238" w:rsidRDefault="000F7633" w:rsidP="00BD116F">
            <w:pPr>
              <w:spacing w:line="276" w:lineRule="auto"/>
              <w:rPr>
                <w:sz w:val="24"/>
                <w:szCs w:val="24"/>
                <w:lang w:val="lt-LT" w:eastAsia="lt-LT"/>
              </w:rPr>
            </w:pPr>
            <w:r w:rsidRPr="003E1238">
              <w:rPr>
                <w:sz w:val="24"/>
                <w:szCs w:val="24"/>
                <w:lang w:val="lt-LT"/>
              </w:rPr>
              <w:lastRenderedPageBreak/>
              <w:t>Žmogiš-kieji ištekliai</w:t>
            </w:r>
          </w:p>
        </w:tc>
        <w:tc>
          <w:tcPr>
            <w:tcW w:w="2114" w:type="dxa"/>
            <w:tcBorders>
              <w:top w:val="single" w:sz="8" w:space="0" w:color="000000"/>
              <w:left w:val="nil"/>
              <w:bottom w:val="single" w:sz="4" w:space="0" w:color="auto"/>
              <w:right w:val="single" w:sz="8" w:space="0" w:color="000000"/>
            </w:tcBorders>
            <w:shd w:val="clear" w:color="auto" w:fill="auto"/>
            <w:tcMar>
              <w:top w:w="0" w:type="dxa"/>
              <w:left w:w="108" w:type="dxa"/>
              <w:bottom w:w="0" w:type="dxa"/>
              <w:right w:w="108" w:type="dxa"/>
            </w:tcMar>
          </w:tcPr>
          <w:p w:rsidR="00AF3484" w:rsidRPr="003E1238" w:rsidRDefault="002A70AB" w:rsidP="00BD116F">
            <w:pPr>
              <w:spacing w:line="276" w:lineRule="auto"/>
              <w:rPr>
                <w:sz w:val="24"/>
                <w:szCs w:val="24"/>
                <w:lang w:val="lt-LT" w:eastAsia="lt-LT"/>
              </w:rPr>
            </w:pPr>
            <w:r w:rsidRPr="003E1238">
              <w:rPr>
                <w:sz w:val="24"/>
                <w:szCs w:val="24"/>
                <w:lang w:val="lt-LT"/>
              </w:rPr>
              <w:lastRenderedPageBreak/>
              <w:t>7</w:t>
            </w:r>
            <w:r w:rsidR="00E31AF9" w:rsidRPr="003E1238">
              <w:rPr>
                <w:sz w:val="24"/>
                <w:szCs w:val="24"/>
                <w:lang w:val="lt-LT"/>
              </w:rPr>
              <w:t>0 proc. p</w:t>
            </w:r>
            <w:r w:rsidR="009C6204" w:rsidRPr="003E1238">
              <w:rPr>
                <w:sz w:val="24"/>
                <w:szCs w:val="24"/>
                <w:lang w:val="lt-LT"/>
              </w:rPr>
              <w:t>edagog</w:t>
            </w:r>
            <w:r w:rsidR="00E31AF9" w:rsidRPr="003E1238">
              <w:rPr>
                <w:sz w:val="24"/>
                <w:szCs w:val="24"/>
                <w:lang w:val="lt-LT"/>
              </w:rPr>
              <w:t>ų</w:t>
            </w:r>
            <w:r w:rsidR="00F81AD2" w:rsidRPr="003E1238">
              <w:rPr>
                <w:sz w:val="24"/>
                <w:szCs w:val="24"/>
                <w:lang w:val="lt-LT"/>
              </w:rPr>
              <w:t xml:space="preserve"> įgis naujų žinių ir įgūdžių</w:t>
            </w:r>
            <w:r w:rsidR="009C6204" w:rsidRPr="003E1238">
              <w:rPr>
                <w:sz w:val="24"/>
                <w:szCs w:val="24"/>
                <w:lang w:val="lt-LT"/>
              </w:rPr>
              <w:t xml:space="preserve"> kaip tobulinti ugdomąją veiklą bei skleis savo darbo patirtį rajone</w:t>
            </w:r>
            <w:r w:rsidR="00D1506F" w:rsidRPr="003E1238">
              <w:rPr>
                <w:sz w:val="24"/>
                <w:szCs w:val="24"/>
                <w:lang w:val="lt-LT"/>
              </w:rPr>
              <w:t>.</w:t>
            </w:r>
          </w:p>
          <w:p w:rsidR="00E31AF9" w:rsidRPr="003E1238" w:rsidRDefault="00E31AF9" w:rsidP="00BD116F">
            <w:pPr>
              <w:spacing w:line="276" w:lineRule="auto"/>
              <w:rPr>
                <w:sz w:val="24"/>
                <w:szCs w:val="24"/>
                <w:lang w:val="lt-LT" w:eastAsia="lt-LT"/>
              </w:rPr>
            </w:pPr>
          </w:p>
          <w:p w:rsidR="00BD116F" w:rsidRPr="003E1238" w:rsidRDefault="00BD116F" w:rsidP="00BD116F">
            <w:pPr>
              <w:spacing w:line="276" w:lineRule="auto"/>
              <w:rPr>
                <w:sz w:val="24"/>
                <w:szCs w:val="24"/>
                <w:lang w:val="lt-LT" w:eastAsia="lt-LT"/>
              </w:rPr>
            </w:pPr>
          </w:p>
          <w:p w:rsidR="00BD116F" w:rsidRPr="003E1238" w:rsidRDefault="00E31AF9" w:rsidP="00BD116F">
            <w:pPr>
              <w:spacing w:line="276" w:lineRule="auto"/>
              <w:rPr>
                <w:sz w:val="24"/>
                <w:szCs w:val="24"/>
                <w:lang w:val="lt-LT"/>
              </w:rPr>
            </w:pPr>
            <w:r w:rsidRPr="003E1238">
              <w:rPr>
                <w:sz w:val="24"/>
                <w:szCs w:val="24"/>
                <w:lang w:val="lt-LT"/>
              </w:rPr>
              <w:t>Ne mažiau kaip 1 k</w:t>
            </w:r>
            <w:r w:rsidR="001151FD" w:rsidRPr="003E1238">
              <w:rPr>
                <w:sz w:val="24"/>
                <w:szCs w:val="24"/>
                <w:lang w:val="lt-LT"/>
              </w:rPr>
              <w:t>artą per metus</w:t>
            </w:r>
            <w:r w:rsidRPr="003E1238">
              <w:rPr>
                <w:sz w:val="24"/>
                <w:szCs w:val="24"/>
                <w:lang w:val="lt-LT"/>
              </w:rPr>
              <w:t xml:space="preserve"> </w:t>
            </w:r>
            <w:r w:rsidR="00F81AD2" w:rsidRPr="003E1238">
              <w:rPr>
                <w:sz w:val="24"/>
                <w:szCs w:val="24"/>
                <w:lang w:val="lt-LT"/>
              </w:rPr>
              <w:t xml:space="preserve">organizuojamos </w:t>
            </w:r>
            <w:r w:rsidR="001151FD" w:rsidRPr="003E1238">
              <w:rPr>
                <w:sz w:val="24"/>
                <w:szCs w:val="24"/>
                <w:lang w:val="lt-LT"/>
              </w:rPr>
              <w:t>atviros veiklos, r</w:t>
            </w:r>
            <w:r w:rsidR="00BD116F" w:rsidRPr="003E1238">
              <w:rPr>
                <w:sz w:val="24"/>
                <w:szCs w:val="24"/>
                <w:lang w:val="lt-LT"/>
              </w:rPr>
              <w:t>ezultatai aptariami metodinėje g</w:t>
            </w:r>
            <w:r w:rsidR="00D1506F" w:rsidRPr="003E1238">
              <w:rPr>
                <w:sz w:val="24"/>
                <w:szCs w:val="24"/>
                <w:lang w:val="lt-LT"/>
              </w:rPr>
              <w:t>rupėje.</w:t>
            </w:r>
          </w:p>
          <w:p w:rsidR="008A0D40" w:rsidRPr="003E1238" w:rsidRDefault="008A0D40" w:rsidP="00BD116F">
            <w:pPr>
              <w:spacing w:line="276" w:lineRule="auto"/>
              <w:rPr>
                <w:sz w:val="24"/>
                <w:szCs w:val="24"/>
                <w:lang w:val="lt-LT" w:eastAsia="lt-LT"/>
              </w:rPr>
            </w:pPr>
            <w:r w:rsidRPr="003E1238">
              <w:rPr>
                <w:sz w:val="24"/>
                <w:szCs w:val="24"/>
                <w:lang w:val="lt-LT"/>
              </w:rPr>
              <w:lastRenderedPageBreak/>
              <w:t>Efek</w:t>
            </w:r>
            <w:r w:rsidR="00F81AD2" w:rsidRPr="003E1238">
              <w:rPr>
                <w:sz w:val="24"/>
                <w:szCs w:val="24"/>
                <w:lang w:val="lt-LT"/>
              </w:rPr>
              <w:t>tyviai organizuojamas</w:t>
            </w:r>
            <w:r w:rsidRPr="003E1238">
              <w:rPr>
                <w:sz w:val="24"/>
                <w:szCs w:val="24"/>
                <w:lang w:val="lt-LT"/>
              </w:rPr>
              <w:t xml:space="preserve"> darželio veiklos kokybės įsivertinimo procesas, kuriame dalyvaus įstaigos bendruomenė. Vertinimo išvados bus panaudojamos planuojant ir tobulinant veiklą. </w:t>
            </w:r>
          </w:p>
        </w:tc>
      </w:tr>
      <w:tr w:rsidR="00B22A4E" w:rsidRPr="003E1238" w:rsidTr="00886EE5">
        <w:trPr>
          <w:trHeight w:val="2654"/>
        </w:trPr>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4649C9" w:rsidRPr="00840C25" w:rsidRDefault="008B6537" w:rsidP="005F1A3E">
            <w:pPr>
              <w:spacing w:beforeAutospacing="1" w:afterAutospacing="1"/>
              <w:rPr>
                <w:sz w:val="24"/>
                <w:szCs w:val="24"/>
                <w:lang w:val="lt-LT"/>
              </w:rPr>
            </w:pPr>
            <w:r>
              <w:rPr>
                <w:color w:val="333333"/>
                <w:sz w:val="24"/>
                <w:szCs w:val="24"/>
                <w:lang w:val="lt-LT" w:eastAsia="lt-LT"/>
              </w:rPr>
              <w:lastRenderedPageBreak/>
              <w:t xml:space="preserve"> </w:t>
            </w:r>
            <w:r w:rsidR="00A25E28" w:rsidRPr="00840C25">
              <w:rPr>
                <w:color w:val="333333"/>
                <w:sz w:val="24"/>
                <w:szCs w:val="24"/>
                <w:lang w:val="lt-LT" w:eastAsia="lt-LT"/>
              </w:rPr>
              <w:t>1.</w:t>
            </w:r>
            <w:r w:rsidR="004649C9" w:rsidRPr="00840C25">
              <w:rPr>
                <w:color w:val="333333"/>
                <w:sz w:val="24"/>
                <w:szCs w:val="24"/>
                <w:lang w:val="lt-LT" w:eastAsia="lt-LT"/>
              </w:rPr>
              <w:t xml:space="preserve">2. </w:t>
            </w:r>
            <w:r w:rsidR="00D20F67" w:rsidRPr="00840C25">
              <w:rPr>
                <w:sz w:val="24"/>
                <w:szCs w:val="24"/>
                <w:lang w:val="lt-LT"/>
              </w:rPr>
              <w:t>Tobulinti ikimokyklinio ir priešmokyklinio amžiaus vaikų pasiekimų ir pažangos vertinimo sistemą</w:t>
            </w:r>
            <w:r w:rsidR="00BD116F">
              <w:rPr>
                <w:sz w:val="24"/>
                <w:szCs w:val="24"/>
                <w:lang w:val="lt-LT"/>
              </w:rPr>
              <w:t>.</w:t>
            </w:r>
            <w:r w:rsidR="0043361A" w:rsidRPr="00840C25">
              <w:rPr>
                <w:sz w:val="24"/>
                <w:szCs w:val="24"/>
                <w:lang w:val="lt-LT"/>
              </w:rPr>
              <w:t xml:space="preserve"> </w:t>
            </w:r>
          </w:p>
          <w:p w:rsidR="003A203E" w:rsidRPr="00840C25" w:rsidRDefault="003A203E" w:rsidP="005F1A3E">
            <w:pPr>
              <w:spacing w:beforeAutospacing="1" w:afterAutospacing="1"/>
              <w:rPr>
                <w:sz w:val="24"/>
                <w:szCs w:val="24"/>
                <w:lang w:val="lt-LT"/>
              </w:rPr>
            </w:pPr>
          </w:p>
          <w:p w:rsidR="003A203E" w:rsidRPr="00840C25" w:rsidRDefault="003A203E" w:rsidP="005F1A3E">
            <w:pPr>
              <w:spacing w:beforeAutospacing="1" w:afterAutospacing="1"/>
              <w:rPr>
                <w:sz w:val="24"/>
                <w:szCs w:val="24"/>
                <w:lang w:val="lt-LT"/>
              </w:rPr>
            </w:pPr>
          </w:p>
          <w:p w:rsidR="003A203E" w:rsidRPr="00840C25" w:rsidRDefault="003A203E" w:rsidP="005F1A3E">
            <w:pPr>
              <w:spacing w:beforeAutospacing="1" w:afterAutospacing="1"/>
              <w:rPr>
                <w:sz w:val="24"/>
                <w:szCs w:val="24"/>
                <w:lang w:val="lt-LT"/>
              </w:rPr>
            </w:pPr>
          </w:p>
          <w:p w:rsidR="003A203E" w:rsidRPr="00840C25" w:rsidRDefault="003A203E" w:rsidP="005F1A3E">
            <w:pPr>
              <w:spacing w:beforeAutospacing="1" w:afterAutospacing="1"/>
              <w:rPr>
                <w:sz w:val="24"/>
                <w:szCs w:val="24"/>
                <w:lang w:val="lt-LT"/>
              </w:rPr>
            </w:pPr>
          </w:p>
          <w:p w:rsidR="003A203E" w:rsidRPr="00840C25" w:rsidRDefault="003A203E" w:rsidP="005F1A3E">
            <w:pPr>
              <w:spacing w:beforeAutospacing="1" w:afterAutospacing="1"/>
              <w:rPr>
                <w:sz w:val="24"/>
                <w:szCs w:val="24"/>
                <w:lang w:val="lt-LT"/>
              </w:rPr>
            </w:pPr>
          </w:p>
          <w:p w:rsidR="003A203E" w:rsidRPr="00840C25" w:rsidRDefault="003A203E" w:rsidP="005F1A3E">
            <w:pPr>
              <w:spacing w:beforeAutospacing="1" w:afterAutospacing="1"/>
              <w:rPr>
                <w:color w:val="333333"/>
                <w:sz w:val="24"/>
                <w:szCs w:val="24"/>
                <w:lang w:val="lt-LT" w:eastAsia="lt-LT"/>
              </w:rPr>
            </w:pPr>
          </w:p>
        </w:tc>
        <w:tc>
          <w:tcPr>
            <w:tcW w:w="185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4649C9" w:rsidRPr="003E1238" w:rsidRDefault="00A25E28" w:rsidP="005F1A3E">
            <w:pPr>
              <w:rPr>
                <w:sz w:val="24"/>
                <w:szCs w:val="24"/>
                <w:lang w:val="lt-LT"/>
              </w:rPr>
            </w:pPr>
            <w:r w:rsidRPr="003E1238">
              <w:rPr>
                <w:sz w:val="24"/>
                <w:szCs w:val="24"/>
                <w:lang w:val="lt-LT"/>
              </w:rPr>
              <w:t>1.2.1.</w:t>
            </w:r>
            <w:r w:rsidR="00E31AF9" w:rsidRPr="003E1238">
              <w:rPr>
                <w:sz w:val="24"/>
                <w:szCs w:val="24"/>
                <w:lang w:val="lt-LT"/>
              </w:rPr>
              <w:t xml:space="preserve"> </w:t>
            </w:r>
            <w:r w:rsidR="00D20F67" w:rsidRPr="003E1238">
              <w:rPr>
                <w:sz w:val="24"/>
                <w:szCs w:val="24"/>
                <w:lang w:val="lt-LT"/>
              </w:rPr>
              <w:t>Atlikti tyrimą dėl vaikų pažangos</w:t>
            </w:r>
            <w:r w:rsidR="00DB1A93" w:rsidRPr="003E1238">
              <w:rPr>
                <w:sz w:val="24"/>
                <w:szCs w:val="24"/>
                <w:lang w:val="lt-LT"/>
              </w:rPr>
              <w:t xml:space="preserve"> ir pasiekimų vertinimo kokybės </w:t>
            </w:r>
            <w:r w:rsidR="0066389C" w:rsidRPr="003E1238">
              <w:rPr>
                <w:sz w:val="24"/>
                <w:szCs w:val="24"/>
                <w:lang w:val="lt-LT"/>
              </w:rPr>
              <w:t>D</w:t>
            </w:r>
            <w:r w:rsidR="00D20F67" w:rsidRPr="003E1238">
              <w:rPr>
                <w:sz w:val="24"/>
                <w:szCs w:val="24"/>
                <w:lang w:val="lt-LT"/>
              </w:rPr>
              <w:t>arželyje.</w:t>
            </w:r>
          </w:p>
          <w:p w:rsidR="004649C9" w:rsidRPr="003E1238" w:rsidRDefault="004649C9" w:rsidP="005F1A3E">
            <w:pPr>
              <w:rPr>
                <w:sz w:val="24"/>
                <w:szCs w:val="24"/>
                <w:lang w:val="lt-LT"/>
              </w:rPr>
            </w:pPr>
          </w:p>
          <w:p w:rsidR="00AD0A89" w:rsidRPr="003E1238" w:rsidRDefault="00AD0A89" w:rsidP="005F1A3E">
            <w:pPr>
              <w:rPr>
                <w:sz w:val="24"/>
                <w:szCs w:val="24"/>
                <w:lang w:val="lt-LT"/>
              </w:rPr>
            </w:pPr>
          </w:p>
          <w:p w:rsidR="00D20F67" w:rsidRPr="003E1238" w:rsidRDefault="00A25E28" w:rsidP="005F1A3E">
            <w:pPr>
              <w:rPr>
                <w:sz w:val="24"/>
                <w:szCs w:val="24"/>
                <w:lang w:val="lt-LT"/>
              </w:rPr>
            </w:pPr>
            <w:r w:rsidRPr="003E1238">
              <w:rPr>
                <w:sz w:val="24"/>
                <w:szCs w:val="24"/>
                <w:lang w:val="lt-LT"/>
              </w:rPr>
              <w:t>1.</w:t>
            </w:r>
            <w:r w:rsidR="00D20F67" w:rsidRPr="003E1238">
              <w:rPr>
                <w:sz w:val="24"/>
                <w:szCs w:val="24"/>
                <w:lang w:val="lt-LT"/>
              </w:rPr>
              <w:t>2.</w:t>
            </w:r>
            <w:r w:rsidRPr="003E1238">
              <w:rPr>
                <w:sz w:val="24"/>
                <w:szCs w:val="24"/>
                <w:lang w:val="lt-LT"/>
              </w:rPr>
              <w:t>2.</w:t>
            </w:r>
            <w:r w:rsidR="00D20F67" w:rsidRPr="003E1238">
              <w:rPr>
                <w:sz w:val="24"/>
                <w:szCs w:val="24"/>
                <w:lang w:val="lt-LT"/>
              </w:rPr>
              <w:t xml:space="preserve"> Atnaujinti tėvų informavimo apie vaikų pasiekimus ir pažangą tvarką. </w:t>
            </w:r>
          </w:p>
          <w:p w:rsidR="007877F5" w:rsidRPr="003E1238" w:rsidRDefault="007877F5" w:rsidP="005F1A3E">
            <w:pPr>
              <w:rPr>
                <w:sz w:val="24"/>
                <w:szCs w:val="24"/>
                <w:lang w:val="lt-LT"/>
              </w:rPr>
            </w:pPr>
          </w:p>
          <w:p w:rsidR="004649C9" w:rsidRPr="003E1238" w:rsidRDefault="00A25E28" w:rsidP="0066389C">
            <w:pPr>
              <w:rPr>
                <w:color w:val="333333"/>
                <w:sz w:val="24"/>
                <w:szCs w:val="24"/>
                <w:lang w:val="lt-LT" w:eastAsia="lt-LT"/>
              </w:rPr>
            </w:pPr>
            <w:r w:rsidRPr="003E1238">
              <w:rPr>
                <w:sz w:val="24"/>
                <w:szCs w:val="24"/>
                <w:lang w:val="lt-LT"/>
              </w:rPr>
              <w:t>1.2.</w:t>
            </w:r>
            <w:r w:rsidR="00D20F67" w:rsidRPr="003E1238">
              <w:rPr>
                <w:sz w:val="24"/>
                <w:szCs w:val="24"/>
                <w:lang w:val="lt-LT"/>
              </w:rPr>
              <w:t>3.</w:t>
            </w:r>
            <w:r w:rsidR="0066389C" w:rsidRPr="003E1238">
              <w:rPr>
                <w:sz w:val="24"/>
                <w:szCs w:val="24"/>
                <w:lang w:val="lt-LT"/>
              </w:rPr>
              <w:t xml:space="preserve"> Tobulinti  mokytojų kvalifikaciją </w:t>
            </w:r>
            <w:r w:rsidR="00D20F67" w:rsidRPr="003E1238">
              <w:rPr>
                <w:sz w:val="24"/>
                <w:szCs w:val="24"/>
                <w:lang w:val="lt-LT"/>
              </w:rPr>
              <w:t xml:space="preserve"> vaikų pažangos ir pasiekimų vertinimo srityje.</w:t>
            </w:r>
          </w:p>
        </w:tc>
        <w:tc>
          <w:tcPr>
            <w:tcW w:w="12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4649C9" w:rsidRPr="003E1238" w:rsidRDefault="001151FD" w:rsidP="00BD116F">
            <w:pPr>
              <w:rPr>
                <w:color w:val="333333"/>
                <w:sz w:val="24"/>
                <w:szCs w:val="24"/>
                <w:lang w:val="lt-LT" w:eastAsia="lt-LT"/>
              </w:rPr>
            </w:pPr>
            <w:r w:rsidRPr="003E1238">
              <w:rPr>
                <w:color w:val="333333"/>
                <w:sz w:val="24"/>
                <w:szCs w:val="24"/>
                <w:lang w:val="lt-LT" w:eastAsia="lt-LT"/>
              </w:rPr>
              <w:t>2020</w:t>
            </w:r>
          </w:p>
          <w:p w:rsidR="001151FD" w:rsidRPr="003E1238" w:rsidRDefault="001151FD" w:rsidP="00BD116F">
            <w:pPr>
              <w:rPr>
                <w:color w:val="333333"/>
                <w:sz w:val="24"/>
                <w:szCs w:val="24"/>
                <w:lang w:val="lt-LT" w:eastAsia="lt-LT"/>
              </w:rPr>
            </w:pPr>
          </w:p>
          <w:p w:rsidR="001151FD" w:rsidRPr="003E1238" w:rsidRDefault="001151FD" w:rsidP="00BD116F">
            <w:pPr>
              <w:rPr>
                <w:color w:val="333333"/>
                <w:sz w:val="24"/>
                <w:szCs w:val="24"/>
                <w:lang w:val="lt-LT" w:eastAsia="lt-LT"/>
              </w:rPr>
            </w:pPr>
          </w:p>
          <w:p w:rsidR="001151FD" w:rsidRPr="003E1238" w:rsidRDefault="001151FD" w:rsidP="00BD116F">
            <w:pPr>
              <w:rPr>
                <w:color w:val="333333"/>
                <w:sz w:val="24"/>
                <w:szCs w:val="24"/>
                <w:lang w:val="lt-LT" w:eastAsia="lt-LT"/>
              </w:rPr>
            </w:pPr>
          </w:p>
          <w:p w:rsidR="001151FD" w:rsidRPr="003E1238" w:rsidRDefault="001151FD" w:rsidP="00BD116F">
            <w:pPr>
              <w:rPr>
                <w:color w:val="333333"/>
                <w:sz w:val="24"/>
                <w:szCs w:val="24"/>
                <w:lang w:val="lt-LT" w:eastAsia="lt-LT"/>
              </w:rPr>
            </w:pPr>
          </w:p>
          <w:p w:rsidR="001151FD" w:rsidRPr="003E1238" w:rsidRDefault="001151FD" w:rsidP="00BD116F">
            <w:pPr>
              <w:rPr>
                <w:color w:val="333333"/>
                <w:sz w:val="24"/>
                <w:szCs w:val="24"/>
                <w:lang w:val="lt-LT" w:eastAsia="lt-LT"/>
              </w:rPr>
            </w:pPr>
          </w:p>
          <w:p w:rsidR="00E31AF9" w:rsidRPr="003E1238" w:rsidRDefault="00E31AF9" w:rsidP="00BD116F">
            <w:pPr>
              <w:rPr>
                <w:color w:val="333333"/>
                <w:sz w:val="24"/>
                <w:szCs w:val="24"/>
                <w:lang w:val="lt-LT" w:eastAsia="lt-LT"/>
              </w:rPr>
            </w:pPr>
          </w:p>
          <w:p w:rsidR="00E31AF9" w:rsidRPr="003E1238" w:rsidRDefault="00E31AF9" w:rsidP="00BD116F">
            <w:pPr>
              <w:rPr>
                <w:color w:val="333333"/>
                <w:sz w:val="24"/>
                <w:szCs w:val="24"/>
                <w:lang w:val="lt-LT" w:eastAsia="lt-LT"/>
              </w:rPr>
            </w:pPr>
          </w:p>
          <w:p w:rsidR="00AD0A89" w:rsidRPr="003E1238" w:rsidRDefault="00AD0A89" w:rsidP="00BD116F">
            <w:pPr>
              <w:rPr>
                <w:color w:val="333333"/>
                <w:sz w:val="24"/>
                <w:szCs w:val="24"/>
                <w:lang w:val="lt-LT" w:eastAsia="lt-LT"/>
              </w:rPr>
            </w:pPr>
          </w:p>
          <w:p w:rsidR="001151FD" w:rsidRPr="003E1238" w:rsidRDefault="004649C9" w:rsidP="00BD116F">
            <w:pPr>
              <w:rPr>
                <w:color w:val="333333"/>
                <w:sz w:val="24"/>
                <w:szCs w:val="24"/>
                <w:lang w:val="lt-LT" w:eastAsia="lt-LT"/>
              </w:rPr>
            </w:pPr>
            <w:r w:rsidRPr="003E1238">
              <w:rPr>
                <w:color w:val="333333"/>
                <w:sz w:val="24"/>
                <w:szCs w:val="24"/>
                <w:lang w:val="lt-LT" w:eastAsia="lt-LT"/>
              </w:rPr>
              <w:t>20</w:t>
            </w:r>
            <w:r w:rsidR="001151FD" w:rsidRPr="003E1238">
              <w:rPr>
                <w:color w:val="333333"/>
                <w:sz w:val="24"/>
                <w:szCs w:val="24"/>
                <w:lang w:val="lt-LT" w:eastAsia="lt-LT"/>
              </w:rPr>
              <w:t>21</w:t>
            </w:r>
          </w:p>
          <w:p w:rsidR="001151FD" w:rsidRPr="003E1238" w:rsidRDefault="001151FD" w:rsidP="00BD116F">
            <w:pPr>
              <w:rPr>
                <w:sz w:val="24"/>
                <w:szCs w:val="24"/>
                <w:lang w:val="lt-LT" w:eastAsia="lt-LT"/>
              </w:rPr>
            </w:pPr>
          </w:p>
          <w:p w:rsidR="001151FD" w:rsidRPr="003E1238" w:rsidRDefault="001151FD" w:rsidP="00BD116F">
            <w:pPr>
              <w:rPr>
                <w:sz w:val="24"/>
                <w:szCs w:val="24"/>
                <w:lang w:val="lt-LT" w:eastAsia="lt-LT"/>
              </w:rPr>
            </w:pPr>
          </w:p>
          <w:p w:rsidR="001151FD" w:rsidRPr="003E1238" w:rsidRDefault="001151FD" w:rsidP="00BD116F">
            <w:pPr>
              <w:rPr>
                <w:sz w:val="24"/>
                <w:szCs w:val="24"/>
                <w:lang w:val="lt-LT" w:eastAsia="lt-LT"/>
              </w:rPr>
            </w:pPr>
          </w:p>
          <w:p w:rsidR="003A203E" w:rsidRPr="003E1238" w:rsidRDefault="003A203E" w:rsidP="00BD116F">
            <w:pPr>
              <w:rPr>
                <w:sz w:val="24"/>
                <w:szCs w:val="24"/>
                <w:lang w:val="lt-LT" w:eastAsia="lt-LT"/>
              </w:rPr>
            </w:pPr>
          </w:p>
          <w:p w:rsidR="006C08AA" w:rsidRPr="003E1238" w:rsidRDefault="006C08AA" w:rsidP="00BD116F">
            <w:pPr>
              <w:rPr>
                <w:sz w:val="24"/>
                <w:szCs w:val="24"/>
                <w:lang w:val="lt-LT" w:eastAsia="lt-LT"/>
              </w:rPr>
            </w:pPr>
          </w:p>
          <w:p w:rsidR="00886EE5" w:rsidRPr="003E1238" w:rsidRDefault="00886EE5" w:rsidP="00BD116F">
            <w:pPr>
              <w:rPr>
                <w:sz w:val="24"/>
                <w:szCs w:val="24"/>
                <w:lang w:val="lt-LT" w:eastAsia="lt-LT"/>
              </w:rPr>
            </w:pPr>
          </w:p>
          <w:p w:rsidR="004649C9" w:rsidRPr="003E1238" w:rsidRDefault="001151FD" w:rsidP="00BD116F">
            <w:pPr>
              <w:rPr>
                <w:sz w:val="24"/>
                <w:szCs w:val="24"/>
                <w:lang w:val="lt-LT" w:eastAsia="lt-LT"/>
              </w:rPr>
            </w:pPr>
            <w:r w:rsidRPr="003E1238">
              <w:rPr>
                <w:sz w:val="24"/>
                <w:szCs w:val="24"/>
                <w:lang w:val="lt-LT" w:eastAsia="lt-LT"/>
              </w:rPr>
              <w:t>2020</w:t>
            </w:r>
          </w:p>
        </w:tc>
        <w:tc>
          <w:tcPr>
            <w:tcW w:w="14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4649C9" w:rsidRPr="003E1238" w:rsidRDefault="005E6498" w:rsidP="005F1A3E">
            <w:pPr>
              <w:rPr>
                <w:color w:val="333333"/>
                <w:sz w:val="24"/>
                <w:szCs w:val="24"/>
                <w:lang w:val="lt-LT" w:eastAsia="lt-LT"/>
              </w:rPr>
            </w:pPr>
            <w:r w:rsidRPr="003E1238">
              <w:rPr>
                <w:color w:val="333333"/>
                <w:sz w:val="24"/>
                <w:szCs w:val="24"/>
                <w:lang w:val="lt-LT" w:eastAsia="lt-LT"/>
              </w:rPr>
              <w:t>Direktorius</w:t>
            </w:r>
          </w:p>
          <w:p w:rsidR="005E6498" w:rsidRPr="003E1238" w:rsidRDefault="005E6498" w:rsidP="005F1A3E">
            <w:pPr>
              <w:rPr>
                <w:color w:val="333333"/>
                <w:sz w:val="24"/>
                <w:szCs w:val="24"/>
                <w:lang w:val="lt-LT" w:eastAsia="lt-LT"/>
              </w:rPr>
            </w:pPr>
          </w:p>
          <w:p w:rsidR="005E6498" w:rsidRPr="003E1238" w:rsidRDefault="005E6498" w:rsidP="005F1A3E">
            <w:pPr>
              <w:rPr>
                <w:color w:val="333333"/>
                <w:sz w:val="24"/>
                <w:szCs w:val="24"/>
                <w:lang w:val="lt-LT" w:eastAsia="lt-LT"/>
              </w:rPr>
            </w:pPr>
          </w:p>
          <w:p w:rsidR="005E6498" w:rsidRPr="003E1238" w:rsidRDefault="005E6498" w:rsidP="005F1A3E">
            <w:pPr>
              <w:rPr>
                <w:color w:val="333333"/>
                <w:sz w:val="24"/>
                <w:szCs w:val="24"/>
                <w:lang w:val="lt-LT" w:eastAsia="lt-LT"/>
              </w:rPr>
            </w:pPr>
          </w:p>
          <w:p w:rsidR="005E6498" w:rsidRPr="003E1238" w:rsidRDefault="005E6498" w:rsidP="005F1A3E">
            <w:pPr>
              <w:rPr>
                <w:color w:val="333333"/>
                <w:sz w:val="24"/>
                <w:szCs w:val="24"/>
                <w:lang w:val="lt-LT" w:eastAsia="lt-LT"/>
              </w:rPr>
            </w:pPr>
          </w:p>
          <w:p w:rsidR="005E6498" w:rsidRPr="003E1238" w:rsidRDefault="005E6498" w:rsidP="005F1A3E">
            <w:pPr>
              <w:rPr>
                <w:color w:val="333333"/>
                <w:sz w:val="24"/>
                <w:szCs w:val="24"/>
                <w:lang w:val="lt-LT" w:eastAsia="lt-LT"/>
              </w:rPr>
            </w:pPr>
          </w:p>
          <w:p w:rsidR="00E31AF9" w:rsidRPr="003E1238" w:rsidRDefault="00E31AF9" w:rsidP="005F1A3E">
            <w:pPr>
              <w:rPr>
                <w:color w:val="333333"/>
                <w:sz w:val="24"/>
                <w:szCs w:val="24"/>
                <w:lang w:val="lt-LT" w:eastAsia="lt-LT"/>
              </w:rPr>
            </w:pPr>
          </w:p>
          <w:p w:rsidR="00E31AF9" w:rsidRPr="003E1238" w:rsidRDefault="00E31AF9" w:rsidP="005F1A3E">
            <w:pPr>
              <w:rPr>
                <w:color w:val="333333"/>
                <w:sz w:val="24"/>
                <w:szCs w:val="24"/>
                <w:lang w:val="lt-LT" w:eastAsia="lt-LT"/>
              </w:rPr>
            </w:pPr>
          </w:p>
          <w:p w:rsidR="00AD0A89" w:rsidRPr="003E1238" w:rsidRDefault="00AD0A89" w:rsidP="005F1A3E">
            <w:pPr>
              <w:rPr>
                <w:color w:val="333333"/>
                <w:sz w:val="24"/>
                <w:szCs w:val="24"/>
                <w:lang w:val="lt-LT" w:eastAsia="lt-LT"/>
              </w:rPr>
            </w:pPr>
          </w:p>
          <w:p w:rsidR="005E6498" w:rsidRPr="003E1238" w:rsidRDefault="00BD116F" w:rsidP="005F1A3E">
            <w:pPr>
              <w:rPr>
                <w:color w:val="333333"/>
                <w:sz w:val="24"/>
                <w:szCs w:val="24"/>
                <w:lang w:val="lt-LT" w:eastAsia="lt-LT"/>
              </w:rPr>
            </w:pPr>
            <w:r w:rsidRPr="003E1238">
              <w:rPr>
                <w:color w:val="333333"/>
                <w:sz w:val="24"/>
                <w:szCs w:val="24"/>
                <w:lang w:val="lt-LT" w:eastAsia="lt-LT"/>
              </w:rPr>
              <w:t xml:space="preserve">Direktorius </w:t>
            </w:r>
          </w:p>
          <w:p w:rsidR="005E6498" w:rsidRPr="003E1238" w:rsidRDefault="005E6498" w:rsidP="005E6498">
            <w:pPr>
              <w:rPr>
                <w:sz w:val="24"/>
                <w:szCs w:val="24"/>
                <w:lang w:val="lt-LT" w:eastAsia="lt-LT"/>
              </w:rPr>
            </w:pPr>
          </w:p>
          <w:p w:rsidR="005E6498" w:rsidRPr="003E1238" w:rsidRDefault="005E6498" w:rsidP="005E6498">
            <w:pPr>
              <w:rPr>
                <w:sz w:val="24"/>
                <w:szCs w:val="24"/>
                <w:lang w:val="lt-LT" w:eastAsia="lt-LT"/>
              </w:rPr>
            </w:pPr>
          </w:p>
          <w:p w:rsidR="006C08AA" w:rsidRPr="003E1238" w:rsidRDefault="006C08AA" w:rsidP="005E6498">
            <w:pPr>
              <w:rPr>
                <w:color w:val="333333"/>
                <w:sz w:val="24"/>
                <w:szCs w:val="24"/>
                <w:lang w:val="lt-LT" w:eastAsia="lt-LT"/>
              </w:rPr>
            </w:pPr>
          </w:p>
          <w:p w:rsidR="00BD116F" w:rsidRPr="003E1238" w:rsidRDefault="00BD116F" w:rsidP="005E6498">
            <w:pPr>
              <w:rPr>
                <w:color w:val="333333"/>
                <w:sz w:val="24"/>
                <w:szCs w:val="24"/>
                <w:lang w:val="lt-LT" w:eastAsia="lt-LT"/>
              </w:rPr>
            </w:pPr>
          </w:p>
          <w:p w:rsidR="00BD116F" w:rsidRPr="003E1238" w:rsidRDefault="00BD116F" w:rsidP="005E6498">
            <w:pPr>
              <w:rPr>
                <w:color w:val="333333"/>
                <w:sz w:val="24"/>
                <w:szCs w:val="24"/>
                <w:lang w:val="lt-LT" w:eastAsia="lt-LT"/>
              </w:rPr>
            </w:pPr>
          </w:p>
          <w:p w:rsidR="00886EE5" w:rsidRPr="003E1238" w:rsidRDefault="00886EE5" w:rsidP="005E6498">
            <w:pPr>
              <w:rPr>
                <w:color w:val="333333"/>
                <w:sz w:val="24"/>
                <w:szCs w:val="24"/>
                <w:lang w:val="lt-LT" w:eastAsia="lt-LT"/>
              </w:rPr>
            </w:pPr>
          </w:p>
          <w:p w:rsidR="005E6498" w:rsidRPr="003E1238" w:rsidRDefault="00D1506F" w:rsidP="005E6498">
            <w:pPr>
              <w:rPr>
                <w:color w:val="333333"/>
                <w:sz w:val="24"/>
                <w:szCs w:val="24"/>
                <w:lang w:val="lt-LT" w:eastAsia="lt-LT"/>
              </w:rPr>
            </w:pPr>
            <w:r w:rsidRPr="003E1238">
              <w:rPr>
                <w:color w:val="333333"/>
                <w:sz w:val="24"/>
                <w:szCs w:val="24"/>
                <w:lang w:val="lt-LT" w:eastAsia="lt-LT"/>
              </w:rPr>
              <w:t>Direktorius</w:t>
            </w:r>
          </w:p>
          <w:p w:rsidR="004649C9" w:rsidRPr="003E1238" w:rsidRDefault="004649C9" w:rsidP="005E6498">
            <w:pPr>
              <w:rPr>
                <w:sz w:val="24"/>
                <w:szCs w:val="24"/>
                <w:lang w:val="lt-LT" w:eastAsia="lt-LT"/>
              </w:rPr>
            </w:pPr>
          </w:p>
        </w:tc>
        <w:tc>
          <w:tcPr>
            <w:tcW w:w="1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4649C9" w:rsidRPr="003E1238" w:rsidRDefault="0066389C" w:rsidP="005F1A3E">
            <w:pPr>
              <w:rPr>
                <w:color w:val="333333"/>
                <w:sz w:val="24"/>
                <w:szCs w:val="24"/>
                <w:lang w:val="lt-LT" w:eastAsia="lt-LT"/>
              </w:rPr>
            </w:pPr>
            <w:r w:rsidRPr="003E1238">
              <w:rPr>
                <w:color w:val="333333"/>
                <w:sz w:val="24"/>
                <w:szCs w:val="24"/>
                <w:lang w:val="lt-LT" w:eastAsia="lt-LT"/>
              </w:rPr>
              <w:t>Žmogiš</w:t>
            </w:r>
            <w:r w:rsidR="000F7633" w:rsidRPr="003E1238">
              <w:rPr>
                <w:color w:val="333333"/>
                <w:sz w:val="24"/>
                <w:szCs w:val="24"/>
                <w:lang w:val="lt-LT" w:eastAsia="lt-LT"/>
              </w:rPr>
              <w:t>-</w:t>
            </w:r>
            <w:r w:rsidRPr="003E1238">
              <w:rPr>
                <w:color w:val="333333"/>
                <w:sz w:val="24"/>
                <w:szCs w:val="24"/>
                <w:lang w:val="lt-LT" w:eastAsia="lt-LT"/>
              </w:rPr>
              <w:t>kieji ištekliai</w:t>
            </w:r>
          </w:p>
          <w:p w:rsidR="005E6498" w:rsidRPr="003E1238" w:rsidRDefault="005E6498" w:rsidP="005F1A3E">
            <w:pPr>
              <w:rPr>
                <w:color w:val="333333"/>
                <w:sz w:val="24"/>
                <w:szCs w:val="24"/>
                <w:lang w:val="lt-LT" w:eastAsia="lt-LT"/>
              </w:rPr>
            </w:pPr>
          </w:p>
          <w:p w:rsidR="005E6498" w:rsidRPr="003E1238" w:rsidRDefault="005E6498" w:rsidP="005F1A3E">
            <w:pPr>
              <w:rPr>
                <w:color w:val="333333"/>
                <w:sz w:val="24"/>
                <w:szCs w:val="24"/>
                <w:lang w:val="lt-LT" w:eastAsia="lt-LT"/>
              </w:rPr>
            </w:pPr>
          </w:p>
          <w:p w:rsidR="005E6498" w:rsidRPr="003E1238" w:rsidRDefault="005E6498" w:rsidP="005F1A3E">
            <w:pPr>
              <w:rPr>
                <w:color w:val="333333"/>
                <w:sz w:val="24"/>
                <w:szCs w:val="24"/>
                <w:lang w:val="lt-LT" w:eastAsia="lt-LT"/>
              </w:rPr>
            </w:pPr>
          </w:p>
          <w:p w:rsidR="00E31AF9" w:rsidRPr="003E1238" w:rsidRDefault="00E31AF9" w:rsidP="005F1A3E">
            <w:pPr>
              <w:rPr>
                <w:color w:val="333333"/>
                <w:sz w:val="24"/>
                <w:szCs w:val="24"/>
                <w:lang w:val="lt-LT" w:eastAsia="lt-LT"/>
              </w:rPr>
            </w:pPr>
          </w:p>
          <w:p w:rsidR="00E31AF9" w:rsidRPr="003E1238" w:rsidRDefault="00E31AF9" w:rsidP="005F1A3E">
            <w:pPr>
              <w:rPr>
                <w:color w:val="333333"/>
                <w:sz w:val="24"/>
                <w:szCs w:val="24"/>
                <w:lang w:val="lt-LT" w:eastAsia="lt-LT"/>
              </w:rPr>
            </w:pPr>
          </w:p>
          <w:p w:rsidR="00AD0A89" w:rsidRPr="003E1238" w:rsidRDefault="00AD0A89" w:rsidP="005F1A3E">
            <w:pPr>
              <w:rPr>
                <w:color w:val="333333"/>
                <w:sz w:val="24"/>
                <w:szCs w:val="24"/>
                <w:lang w:val="lt-LT" w:eastAsia="lt-LT"/>
              </w:rPr>
            </w:pPr>
          </w:p>
          <w:p w:rsidR="005E6498" w:rsidRPr="003E1238" w:rsidRDefault="004649C9" w:rsidP="005F1A3E">
            <w:pPr>
              <w:rPr>
                <w:color w:val="333333"/>
                <w:sz w:val="24"/>
                <w:szCs w:val="24"/>
                <w:lang w:val="lt-LT" w:eastAsia="lt-LT"/>
              </w:rPr>
            </w:pPr>
            <w:r w:rsidRPr="003E1238">
              <w:rPr>
                <w:color w:val="333333"/>
                <w:sz w:val="24"/>
                <w:szCs w:val="24"/>
                <w:lang w:val="lt-LT" w:eastAsia="lt-LT"/>
              </w:rPr>
              <w:t>Žmogiš</w:t>
            </w:r>
            <w:r w:rsidR="000F7633" w:rsidRPr="003E1238">
              <w:rPr>
                <w:color w:val="333333"/>
                <w:sz w:val="24"/>
                <w:szCs w:val="24"/>
                <w:lang w:val="lt-LT" w:eastAsia="lt-LT"/>
              </w:rPr>
              <w:t>-</w:t>
            </w:r>
            <w:r w:rsidRPr="003E1238">
              <w:rPr>
                <w:color w:val="333333"/>
                <w:sz w:val="24"/>
                <w:szCs w:val="24"/>
                <w:lang w:val="lt-LT" w:eastAsia="lt-LT"/>
              </w:rPr>
              <w:t>kieji ištekliai</w:t>
            </w:r>
          </w:p>
          <w:p w:rsidR="005E6498" w:rsidRPr="003E1238" w:rsidRDefault="005E6498" w:rsidP="005E6498">
            <w:pPr>
              <w:rPr>
                <w:sz w:val="24"/>
                <w:szCs w:val="24"/>
                <w:lang w:val="lt-LT" w:eastAsia="lt-LT"/>
              </w:rPr>
            </w:pPr>
          </w:p>
          <w:p w:rsidR="005E6498" w:rsidRPr="003E1238" w:rsidRDefault="005E6498" w:rsidP="005E6498">
            <w:pPr>
              <w:rPr>
                <w:sz w:val="24"/>
                <w:szCs w:val="24"/>
                <w:lang w:val="lt-LT" w:eastAsia="lt-LT"/>
              </w:rPr>
            </w:pPr>
          </w:p>
          <w:p w:rsidR="006C08AA" w:rsidRPr="003E1238" w:rsidRDefault="006C08AA" w:rsidP="00F31343">
            <w:pPr>
              <w:snapToGrid w:val="0"/>
              <w:jc w:val="both"/>
              <w:rPr>
                <w:sz w:val="24"/>
                <w:szCs w:val="24"/>
                <w:lang w:val="lt-LT"/>
              </w:rPr>
            </w:pPr>
          </w:p>
          <w:p w:rsidR="00886EE5" w:rsidRPr="003E1238" w:rsidRDefault="00886EE5" w:rsidP="00F31343">
            <w:pPr>
              <w:snapToGrid w:val="0"/>
              <w:jc w:val="both"/>
              <w:rPr>
                <w:sz w:val="24"/>
                <w:szCs w:val="24"/>
                <w:lang w:val="lt-LT"/>
              </w:rPr>
            </w:pPr>
          </w:p>
          <w:p w:rsidR="00D1506F" w:rsidRPr="003E1238" w:rsidRDefault="00D1506F" w:rsidP="00D1506F">
            <w:pPr>
              <w:rPr>
                <w:sz w:val="24"/>
                <w:szCs w:val="24"/>
                <w:lang w:val="lt-LT"/>
              </w:rPr>
            </w:pPr>
            <w:r w:rsidRPr="003E1238">
              <w:rPr>
                <w:sz w:val="24"/>
                <w:szCs w:val="24"/>
                <w:lang w:val="lt-LT"/>
              </w:rPr>
              <w:t>Ugdymo lėšos</w:t>
            </w:r>
          </w:p>
          <w:p w:rsidR="00D1506F" w:rsidRPr="003E1238" w:rsidRDefault="00D1506F" w:rsidP="00D1506F">
            <w:pPr>
              <w:rPr>
                <w:sz w:val="24"/>
                <w:szCs w:val="24"/>
                <w:lang w:val="lt-LT"/>
              </w:rPr>
            </w:pPr>
          </w:p>
          <w:p w:rsidR="004649C9" w:rsidRPr="003E1238" w:rsidRDefault="004649C9" w:rsidP="005E6498">
            <w:pPr>
              <w:jc w:val="center"/>
              <w:rPr>
                <w:sz w:val="24"/>
                <w:szCs w:val="24"/>
                <w:lang w:val="lt-LT" w:eastAsia="lt-LT"/>
              </w:rPr>
            </w:pPr>
          </w:p>
        </w:tc>
        <w:tc>
          <w:tcPr>
            <w:tcW w:w="21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26DD6" w:rsidRPr="003E1238" w:rsidRDefault="00AD0A89" w:rsidP="005F1A3E">
            <w:pPr>
              <w:spacing w:beforeAutospacing="1" w:afterAutospacing="1"/>
              <w:rPr>
                <w:strike/>
                <w:sz w:val="24"/>
                <w:szCs w:val="24"/>
                <w:lang w:val="lt-LT"/>
              </w:rPr>
            </w:pPr>
            <w:r w:rsidRPr="003E1238">
              <w:rPr>
                <w:sz w:val="24"/>
                <w:szCs w:val="24"/>
                <w:lang w:val="lt-LT"/>
              </w:rPr>
              <w:t>Numatytos veiklos tobulinimo rekomendacijos. Tyrime dalyvauja ne mažiau kaip 70 proc. bendruomenės narių</w:t>
            </w:r>
            <w:r w:rsidR="0066389C" w:rsidRPr="003E1238">
              <w:rPr>
                <w:sz w:val="24"/>
                <w:szCs w:val="24"/>
                <w:lang w:val="lt-LT"/>
              </w:rPr>
              <w:t>.</w:t>
            </w:r>
          </w:p>
          <w:p w:rsidR="006C08AA" w:rsidRPr="003E1238" w:rsidRDefault="00AD0A89" w:rsidP="005F1A3E">
            <w:pPr>
              <w:spacing w:beforeAutospacing="1" w:afterAutospacing="1"/>
              <w:rPr>
                <w:sz w:val="24"/>
                <w:szCs w:val="24"/>
                <w:lang w:val="lt-LT"/>
              </w:rPr>
            </w:pPr>
            <w:r w:rsidRPr="003E1238">
              <w:rPr>
                <w:sz w:val="24"/>
                <w:szCs w:val="24"/>
                <w:lang w:val="lt-LT"/>
              </w:rPr>
              <w:t>A</w:t>
            </w:r>
            <w:r w:rsidR="00D20F67" w:rsidRPr="003E1238">
              <w:rPr>
                <w:sz w:val="24"/>
                <w:szCs w:val="24"/>
                <w:lang w:val="lt-LT"/>
              </w:rPr>
              <w:t>ktyvesni</w:t>
            </w:r>
            <w:r w:rsidRPr="003E1238">
              <w:rPr>
                <w:sz w:val="24"/>
                <w:szCs w:val="24"/>
                <w:lang w:val="lt-LT"/>
              </w:rPr>
              <w:t>s</w:t>
            </w:r>
            <w:r w:rsidR="00D20F67" w:rsidRPr="003E1238">
              <w:rPr>
                <w:sz w:val="24"/>
                <w:szCs w:val="24"/>
                <w:lang w:val="lt-LT"/>
              </w:rPr>
              <w:t xml:space="preserve"> </w:t>
            </w:r>
            <w:r w:rsidRPr="003E1238">
              <w:rPr>
                <w:sz w:val="24"/>
                <w:szCs w:val="24"/>
                <w:lang w:val="lt-LT"/>
              </w:rPr>
              <w:t xml:space="preserve">tėvų </w:t>
            </w:r>
            <w:r w:rsidR="00D20F67" w:rsidRPr="003E1238">
              <w:rPr>
                <w:sz w:val="24"/>
                <w:szCs w:val="24"/>
                <w:lang w:val="lt-LT"/>
              </w:rPr>
              <w:t>dalyvavim</w:t>
            </w:r>
            <w:r w:rsidRPr="003E1238">
              <w:rPr>
                <w:sz w:val="24"/>
                <w:szCs w:val="24"/>
                <w:lang w:val="lt-LT"/>
              </w:rPr>
              <w:t>as</w:t>
            </w:r>
            <w:r w:rsidR="00D20F67" w:rsidRPr="003E1238">
              <w:rPr>
                <w:sz w:val="24"/>
                <w:szCs w:val="24"/>
                <w:lang w:val="lt-LT"/>
              </w:rPr>
              <w:t xml:space="preserve"> vaikų ugdymo procese.</w:t>
            </w:r>
            <w:r w:rsidR="00D1506F" w:rsidRPr="003E1238">
              <w:rPr>
                <w:sz w:val="24"/>
                <w:szCs w:val="24"/>
                <w:lang w:val="lt-LT"/>
              </w:rPr>
              <w:t>60 proc.</w:t>
            </w:r>
            <w:r w:rsidR="00886EE5" w:rsidRPr="003E1238">
              <w:rPr>
                <w:sz w:val="24"/>
                <w:szCs w:val="24"/>
                <w:lang w:val="lt-LT"/>
              </w:rPr>
              <w:t xml:space="preserve"> </w:t>
            </w:r>
            <w:r w:rsidR="00D1506F" w:rsidRPr="003E1238">
              <w:rPr>
                <w:sz w:val="24"/>
                <w:szCs w:val="24"/>
                <w:lang w:val="lt-LT"/>
              </w:rPr>
              <w:t>tėvų įsitrauks į ugdy</w:t>
            </w:r>
            <w:r w:rsidR="00886EE5" w:rsidRPr="003E1238">
              <w:rPr>
                <w:sz w:val="24"/>
                <w:szCs w:val="24"/>
                <w:lang w:val="lt-LT"/>
              </w:rPr>
              <w:t>mo p</w:t>
            </w:r>
            <w:r w:rsidR="00D1506F" w:rsidRPr="003E1238">
              <w:rPr>
                <w:sz w:val="24"/>
                <w:szCs w:val="24"/>
                <w:lang w:val="lt-LT"/>
              </w:rPr>
              <w:t>rocesą.</w:t>
            </w:r>
          </w:p>
          <w:p w:rsidR="0066389C" w:rsidRPr="003E1238" w:rsidRDefault="00526DD6" w:rsidP="003E1238">
            <w:pPr>
              <w:spacing w:before="100" w:beforeAutospacing="1" w:after="100" w:afterAutospacing="1"/>
              <w:rPr>
                <w:sz w:val="24"/>
                <w:szCs w:val="24"/>
                <w:lang w:val="lt-LT"/>
              </w:rPr>
            </w:pPr>
            <w:r w:rsidRPr="003E1238">
              <w:rPr>
                <w:sz w:val="24"/>
                <w:szCs w:val="24"/>
                <w:lang w:val="lt-LT"/>
              </w:rPr>
              <w:t>80</w:t>
            </w:r>
            <w:r w:rsidR="0066389C" w:rsidRPr="003E1238">
              <w:rPr>
                <w:sz w:val="24"/>
                <w:szCs w:val="24"/>
                <w:lang w:val="lt-LT"/>
              </w:rPr>
              <w:t xml:space="preserve"> </w:t>
            </w:r>
            <w:r w:rsidR="00AD0A89" w:rsidRPr="003E1238">
              <w:rPr>
                <w:sz w:val="24"/>
                <w:szCs w:val="24"/>
                <w:lang w:val="lt-LT"/>
              </w:rPr>
              <w:t xml:space="preserve">proc. mokytojų patobulins kvalifikaciją. </w:t>
            </w:r>
            <w:r w:rsidR="00D20F67" w:rsidRPr="003E1238">
              <w:rPr>
                <w:sz w:val="24"/>
                <w:szCs w:val="24"/>
                <w:lang w:val="lt-LT"/>
              </w:rPr>
              <w:t>Įgyt</w:t>
            </w:r>
            <w:r w:rsidR="00AD0A89" w:rsidRPr="003E1238">
              <w:rPr>
                <w:sz w:val="24"/>
                <w:szCs w:val="24"/>
                <w:lang w:val="lt-LT"/>
              </w:rPr>
              <w:t>o</w:t>
            </w:r>
            <w:r w:rsidR="00D20F67" w:rsidRPr="003E1238">
              <w:rPr>
                <w:sz w:val="24"/>
                <w:szCs w:val="24"/>
                <w:lang w:val="lt-LT"/>
              </w:rPr>
              <w:t>s žini</w:t>
            </w:r>
            <w:r w:rsidR="00AD0A89" w:rsidRPr="003E1238">
              <w:rPr>
                <w:sz w:val="24"/>
                <w:szCs w:val="24"/>
                <w:lang w:val="lt-LT"/>
              </w:rPr>
              <w:t>o</w:t>
            </w:r>
            <w:r w:rsidR="00D20F67" w:rsidRPr="003E1238">
              <w:rPr>
                <w:sz w:val="24"/>
                <w:szCs w:val="24"/>
                <w:lang w:val="lt-LT"/>
              </w:rPr>
              <w:t>s panaudo</w:t>
            </w:r>
            <w:r w:rsidR="00AD0A89" w:rsidRPr="003E1238">
              <w:rPr>
                <w:sz w:val="24"/>
                <w:szCs w:val="24"/>
                <w:lang w:val="lt-LT"/>
              </w:rPr>
              <w:t>jamos</w:t>
            </w:r>
            <w:r w:rsidR="00D20F67" w:rsidRPr="003E1238">
              <w:rPr>
                <w:sz w:val="24"/>
                <w:szCs w:val="24"/>
                <w:lang w:val="lt-LT"/>
              </w:rPr>
              <w:t xml:space="preserve"> tobulinant vaikų pasiekimų ir pažangos vertinimą.</w:t>
            </w:r>
          </w:p>
        </w:tc>
      </w:tr>
      <w:tr w:rsidR="00B22A4E" w:rsidRPr="00840C25" w:rsidTr="00886EE5">
        <w:trPr>
          <w:trHeight w:val="6449"/>
        </w:trPr>
        <w:tc>
          <w:tcPr>
            <w:tcW w:w="1843" w:type="dxa"/>
            <w:tcBorders>
              <w:top w:val="single" w:sz="4" w:space="0" w:color="auto"/>
              <w:left w:val="single" w:sz="4" w:space="0" w:color="auto"/>
              <w:bottom w:val="single" w:sz="4" w:space="0" w:color="auto"/>
              <w:right w:val="single" w:sz="8" w:space="0" w:color="000000"/>
            </w:tcBorders>
            <w:shd w:val="clear" w:color="auto" w:fill="auto"/>
            <w:tcMar>
              <w:top w:w="0" w:type="dxa"/>
              <w:left w:w="108" w:type="dxa"/>
              <w:bottom w:w="0" w:type="dxa"/>
              <w:right w:w="108" w:type="dxa"/>
            </w:tcMar>
            <w:hideMark/>
          </w:tcPr>
          <w:p w:rsidR="00DB1A93" w:rsidRPr="00840C25" w:rsidRDefault="00AD0A89" w:rsidP="00AD0A89">
            <w:pPr>
              <w:pStyle w:val="ListParagraph"/>
              <w:numPr>
                <w:ilvl w:val="1"/>
                <w:numId w:val="27"/>
              </w:numPr>
              <w:spacing w:beforeAutospacing="1" w:afterAutospacing="1"/>
              <w:ind w:left="61" w:firstLine="0"/>
            </w:pPr>
            <w:r w:rsidRPr="00840C25">
              <w:lastRenderedPageBreak/>
              <w:t xml:space="preserve"> </w:t>
            </w:r>
          </w:p>
          <w:p w:rsidR="00AD0A89" w:rsidRPr="00840C25" w:rsidRDefault="00C1123E" w:rsidP="00AD0A89">
            <w:pPr>
              <w:pStyle w:val="ListParagraph"/>
              <w:spacing w:beforeAutospacing="1" w:afterAutospacing="1"/>
              <w:ind w:left="61"/>
            </w:pPr>
            <w:r>
              <w:t>M</w:t>
            </w:r>
            <w:r w:rsidR="00AD0A89" w:rsidRPr="00840C25">
              <w:t>odernizuoti ugdymo aplinkas panaudojant informacines technologijas.</w:t>
            </w:r>
          </w:p>
          <w:p w:rsidR="00DB1A93" w:rsidRPr="00840C25" w:rsidRDefault="00DB1A93" w:rsidP="00DB1A93">
            <w:pPr>
              <w:spacing w:beforeAutospacing="1" w:afterAutospacing="1"/>
              <w:rPr>
                <w:sz w:val="24"/>
                <w:szCs w:val="24"/>
                <w:lang w:val="lt-LT"/>
              </w:rPr>
            </w:pPr>
          </w:p>
          <w:p w:rsidR="00DB1A93" w:rsidRPr="00840C25" w:rsidRDefault="00DB1A93" w:rsidP="001151FD">
            <w:pPr>
              <w:spacing w:beforeAutospacing="1" w:afterAutospacing="1"/>
              <w:rPr>
                <w:color w:val="333333"/>
                <w:sz w:val="24"/>
                <w:szCs w:val="24"/>
                <w:lang w:val="lt-LT"/>
              </w:rPr>
            </w:pPr>
          </w:p>
        </w:tc>
        <w:tc>
          <w:tcPr>
            <w:tcW w:w="1857" w:type="dxa"/>
            <w:tcBorders>
              <w:top w:val="single" w:sz="4" w:space="0" w:color="auto"/>
              <w:left w:val="nil"/>
              <w:bottom w:val="single" w:sz="4" w:space="0" w:color="auto"/>
              <w:right w:val="single" w:sz="8" w:space="0" w:color="000000"/>
            </w:tcBorders>
            <w:shd w:val="clear" w:color="auto" w:fill="auto"/>
            <w:tcMar>
              <w:top w:w="0" w:type="dxa"/>
              <w:left w:w="108" w:type="dxa"/>
              <w:bottom w:w="0" w:type="dxa"/>
              <w:right w:w="108" w:type="dxa"/>
            </w:tcMar>
            <w:hideMark/>
          </w:tcPr>
          <w:p w:rsidR="00E43C7E" w:rsidRPr="00840C25" w:rsidRDefault="00A25E28" w:rsidP="00CD5533">
            <w:pPr>
              <w:rPr>
                <w:color w:val="333333"/>
                <w:sz w:val="24"/>
                <w:szCs w:val="24"/>
                <w:lang w:val="lt-LT" w:eastAsia="lt-LT"/>
              </w:rPr>
            </w:pPr>
            <w:r w:rsidRPr="00840C25">
              <w:rPr>
                <w:color w:val="333333"/>
                <w:sz w:val="24"/>
                <w:szCs w:val="24"/>
                <w:lang w:val="lt-LT" w:eastAsia="lt-LT"/>
              </w:rPr>
              <w:t>1.</w:t>
            </w:r>
            <w:r w:rsidR="004649C9" w:rsidRPr="00840C25">
              <w:rPr>
                <w:color w:val="333333"/>
                <w:sz w:val="24"/>
                <w:szCs w:val="24"/>
                <w:lang w:val="lt-LT" w:eastAsia="lt-LT"/>
              </w:rPr>
              <w:t xml:space="preserve">3.1. </w:t>
            </w:r>
            <w:r w:rsidR="00CD5533" w:rsidRPr="00840C25">
              <w:rPr>
                <w:color w:val="333333"/>
                <w:sz w:val="24"/>
                <w:szCs w:val="24"/>
                <w:lang w:val="lt-LT" w:eastAsia="lt-LT"/>
              </w:rPr>
              <w:t>Įsigyti V ir II</w:t>
            </w:r>
            <w:r w:rsidR="00E43C7E" w:rsidRPr="00840C25">
              <w:rPr>
                <w:color w:val="333333"/>
                <w:sz w:val="24"/>
                <w:szCs w:val="24"/>
                <w:lang w:val="lt-LT" w:eastAsia="lt-LT"/>
              </w:rPr>
              <w:t xml:space="preserve"> grupėms kompiuterius ir spausdintuvus.</w:t>
            </w:r>
          </w:p>
          <w:p w:rsidR="001151FD" w:rsidRPr="00840C25" w:rsidRDefault="001151FD" w:rsidP="00CD5533">
            <w:pPr>
              <w:rPr>
                <w:color w:val="333333"/>
                <w:sz w:val="24"/>
                <w:szCs w:val="24"/>
                <w:lang w:val="lt-LT" w:eastAsia="lt-LT"/>
              </w:rPr>
            </w:pPr>
          </w:p>
          <w:p w:rsidR="00B22A4E" w:rsidRPr="00840C25" w:rsidRDefault="00B22A4E" w:rsidP="00CD5533">
            <w:pPr>
              <w:rPr>
                <w:color w:val="333333"/>
                <w:sz w:val="24"/>
                <w:szCs w:val="24"/>
                <w:lang w:val="lt-LT" w:eastAsia="lt-LT"/>
              </w:rPr>
            </w:pPr>
          </w:p>
          <w:p w:rsidR="00B22A4E" w:rsidRPr="00840C25" w:rsidRDefault="00B22A4E" w:rsidP="00CD5533">
            <w:pPr>
              <w:rPr>
                <w:color w:val="333333"/>
                <w:sz w:val="24"/>
                <w:szCs w:val="24"/>
                <w:lang w:val="lt-LT" w:eastAsia="lt-LT"/>
              </w:rPr>
            </w:pPr>
          </w:p>
          <w:p w:rsidR="00B22A4E" w:rsidRPr="00840C25" w:rsidRDefault="00B22A4E" w:rsidP="00CD5533">
            <w:pPr>
              <w:rPr>
                <w:color w:val="333333"/>
                <w:sz w:val="24"/>
                <w:szCs w:val="24"/>
                <w:lang w:val="lt-LT" w:eastAsia="lt-LT"/>
              </w:rPr>
            </w:pPr>
          </w:p>
          <w:p w:rsidR="00B22A4E" w:rsidRPr="00840C25" w:rsidRDefault="00B22A4E" w:rsidP="00CD5533">
            <w:pPr>
              <w:rPr>
                <w:color w:val="333333"/>
                <w:sz w:val="24"/>
                <w:szCs w:val="24"/>
                <w:lang w:val="lt-LT" w:eastAsia="lt-LT"/>
              </w:rPr>
            </w:pPr>
          </w:p>
          <w:p w:rsidR="00B22A4E" w:rsidRPr="00840C25" w:rsidRDefault="00B22A4E" w:rsidP="00CD5533">
            <w:pPr>
              <w:rPr>
                <w:color w:val="333333"/>
                <w:sz w:val="24"/>
                <w:szCs w:val="24"/>
                <w:lang w:val="lt-LT" w:eastAsia="lt-LT"/>
              </w:rPr>
            </w:pPr>
          </w:p>
          <w:p w:rsidR="00B22A4E" w:rsidRPr="00840C25" w:rsidRDefault="00B22A4E" w:rsidP="00CD5533">
            <w:pPr>
              <w:rPr>
                <w:color w:val="333333"/>
                <w:sz w:val="24"/>
                <w:szCs w:val="24"/>
                <w:lang w:val="lt-LT" w:eastAsia="lt-LT"/>
              </w:rPr>
            </w:pPr>
          </w:p>
          <w:p w:rsidR="00B22A4E" w:rsidRPr="00840C25" w:rsidRDefault="00B22A4E" w:rsidP="00CD5533">
            <w:pPr>
              <w:rPr>
                <w:color w:val="333333"/>
                <w:sz w:val="24"/>
                <w:szCs w:val="24"/>
                <w:lang w:val="lt-LT" w:eastAsia="lt-LT"/>
              </w:rPr>
            </w:pPr>
          </w:p>
          <w:p w:rsidR="00B22A4E" w:rsidRPr="00840C25" w:rsidRDefault="00B22A4E" w:rsidP="00CD5533">
            <w:pPr>
              <w:rPr>
                <w:color w:val="333333"/>
                <w:sz w:val="24"/>
                <w:szCs w:val="24"/>
                <w:lang w:val="lt-LT" w:eastAsia="lt-LT"/>
              </w:rPr>
            </w:pPr>
          </w:p>
          <w:p w:rsidR="003D540C" w:rsidRDefault="003D540C" w:rsidP="00CD5533">
            <w:pPr>
              <w:rPr>
                <w:color w:val="333333"/>
                <w:sz w:val="24"/>
                <w:szCs w:val="24"/>
                <w:lang w:val="lt-LT" w:eastAsia="lt-LT"/>
              </w:rPr>
            </w:pPr>
          </w:p>
          <w:p w:rsidR="00C1123E" w:rsidRPr="00840C25" w:rsidRDefault="00C1123E" w:rsidP="00CD5533">
            <w:pPr>
              <w:rPr>
                <w:color w:val="333333"/>
                <w:sz w:val="24"/>
                <w:szCs w:val="24"/>
                <w:lang w:val="lt-LT" w:eastAsia="lt-LT"/>
              </w:rPr>
            </w:pPr>
          </w:p>
          <w:p w:rsidR="006C08AA" w:rsidRPr="00840C25" w:rsidRDefault="006C08AA" w:rsidP="00CD5533">
            <w:pPr>
              <w:rPr>
                <w:color w:val="333333"/>
                <w:sz w:val="24"/>
                <w:szCs w:val="24"/>
                <w:lang w:val="lt-LT" w:eastAsia="lt-LT"/>
              </w:rPr>
            </w:pPr>
          </w:p>
          <w:p w:rsidR="00213795" w:rsidRPr="00840C25" w:rsidRDefault="00A25E28" w:rsidP="00CD5533">
            <w:pPr>
              <w:rPr>
                <w:color w:val="333333"/>
                <w:sz w:val="24"/>
                <w:szCs w:val="24"/>
                <w:lang w:val="lt-LT" w:eastAsia="lt-LT"/>
              </w:rPr>
            </w:pPr>
            <w:r w:rsidRPr="00840C25">
              <w:rPr>
                <w:color w:val="333333"/>
                <w:sz w:val="24"/>
                <w:szCs w:val="24"/>
                <w:lang w:val="lt-LT" w:eastAsia="lt-LT"/>
              </w:rPr>
              <w:t>1.3.2.</w:t>
            </w:r>
            <w:r w:rsidR="00DE652D">
              <w:rPr>
                <w:color w:val="333333"/>
                <w:sz w:val="24"/>
                <w:szCs w:val="24"/>
                <w:lang w:val="lt-LT" w:eastAsia="lt-LT"/>
              </w:rPr>
              <w:t xml:space="preserve"> </w:t>
            </w:r>
            <w:r w:rsidR="00E43C7E" w:rsidRPr="00840C25">
              <w:rPr>
                <w:color w:val="333333"/>
                <w:sz w:val="24"/>
                <w:szCs w:val="24"/>
                <w:lang w:val="lt-LT" w:eastAsia="lt-LT"/>
              </w:rPr>
              <w:t>Įrengti salėje  multimediją.</w:t>
            </w:r>
            <w:r w:rsidR="004649C9" w:rsidRPr="00840C25">
              <w:rPr>
                <w:color w:val="333333"/>
                <w:sz w:val="24"/>
                <w:szCs w:val="24"/>
                <w:lang w:val="lt-LT" w:eastAsia="lt-LT"/>
              </w:rPr>
              <w:t xml:space="preserve"> </w:t>
            </w:r>
          </w:p>
          <w:p w:rsidR="00213795" w:rsidRPr="00840C25" w:rsidRDefault="00213795" w:rsidP="00CD5533">
            <w:pPr>
              <w:rPr>
                <w:sz w:val="24"/>
                <w:szCs w:val="24"/>
                <w:lang w:val="lt-LT" w:eastAsia="lt-LT"/>
              </w:rPr>
            </w:pPr>
          </w:p>
          <w:p w:rsidR="00213795" w:rsidRPr="00840C25" w:rsidRDefault="00213795" w:rsidP="00CD5533">
            <w:pPr>
              <w:rPr>
                <w:sz w:val="24"/>
                <w:szCs w:val="24"/>
                <w:lang w:val="lt-LT" w:eastAsia="lt-LT"/>
              </w:rPr>
            </w:pPr>
          </w:p>
          <w:p w:rsidR="00213795" w:rsidRPr="00840C25" w:rsidRDefault="00213795" w:rsidP="00CD5533">
            <w:pPr>
              <w:rPr>
                <w:sz w:val="24"/>
                <w:szCs w:val="24"/>
                <w:lang w:val="lt-LT" w:eastAsia="lt-LT"/>
              </w:rPr>
            </w:pPr>
          </w:p>
          <w:p w:rsidR="00B22A4E" w:rsidRPr="00840C25" w:rsidRDefault="00B22A4E" w:rsidP="00CD5533">
            <w:pPr>
              <w:rPr>
                <w:sz w:val="24"/>
                <w:szCs w:val="24"/>
                <w:lang w:val="lt-LT" w:eastAsia="lt-LT"/>
              </w:rPr>
            </w:pPr>
          </w:p>
          <w:p w:rsidR="004649C9" w:rsidRPr="00840C25" w:rsidRDefault="004649C9" w:rsidP="00CD5533">
            <w:pPr>
              <w:rPr>
                <w:sz w:val="24"/>
                <w:szCs w:val="24"/>
                <w:lang w:val="lt-LT" w:eastAsia="lt-LT"/>
              </w:rPr>
            </w:pPr>
          </w:p>
        </w:tc>
        <w:tc>
          <w:tcPr>
            <w:tcW w:w="1204" w:type="dxa"/>
            <w:tcBorders>
              <w:top w:val="single" w:sz="4" w:space="0" w:color="auto"/>
              <w:left w:val="nil"/>
              <w:bottom w:val="single" w:sz="4" w:space="0" w:color="auto"/>
              <w:right w:val="single" w:sz="8" w:space="0" w:color="000000"/>
            </w:tcBorders>
            <w:shd w:val="clear" w:color="auto" w:fill="auto"/>
            <w:tcMar>
              <w:top w:w="0" w:type="dxa"/>
              <w:left w:w="108" w:type="dxa"/>
              <w:bottom w:w="0" w:type="dxa"/>
              <w:right w:w="108" w:type="dxa"/>
            </w:tcMar>
            <w:hideMark/>
          </w:tcPr>
          <w:p w:rsidR="004649C9" w:rsidRPr="00840C25" w:rsidRDefault="001151FD" w:rsidP="00C1123E">
            <w:pPr>
              <w:rPr>
                <w:color w:val="333333"/>
                <w:sz w:val="24"/>
                <w:szCs w:val="24"/>
                <w:lang w:val="lt-LT" w:eastAsia="lt-LT"/>
              </w:rPr>
            </w:pPr>
            <w:r w:rsidRPr="00840C25">
              <w:rPr>
                <w:color w:val="333333"/>
                <w:sz w:val="24"/>
                <w:szCs w:val="24"/>
                <w:lang w:val="lt-LT" w:eastAsia="lt-LT"/>
              </w:rPr>
              <w:t>2020</w:t>
            </w:r>
          </w:p>
          <w:p w:rsidR="001151FD" w:rsidRPr="00840C25" w:rsidRDefault="001151FD" w:rsidP="00C1123E">
            <w:pPr>
              <w:rPr>
                <w:color w:val="333333"/>
                <w:sz w:val="24"/>
                <w:szCs w:val="24"/>
                <w:lang w:val="lt-LT" w:eastAsia="lt-LT"/>
              </w:rPr>
            </w:pPr>
          </w:p>
          <w:p w:rsidR="001151FD" w:rsidRPr="00840C25" w:rsidRDefault="001151FD" w:rsidP="00C1123E">
            <w:pPr>
              <w:rPr>
                <w:color w:val="333333"/>
                <w:sz w:val="24"/>
                <w:szCs w:val="24"/>
                <w:lang w:val="lt-LT" w:eastAsia="lt-LT"/>
              </w:rPr>
            </w:pPr>
          </w:p>
          <w:p w:rsidR="00B22A4E" w:rsidRPr="00840C25" w:rsidRDefault="00B22A4E" w:rsidP="00C1123E">
            <w:pPr>
              <w:rPr>
                <w:color w:val="333333"/>
                <w:sz w:val="24"/>
                <w:szCs w:val="24"/>
                <w:lang w:val="lt-LT" w:eastAsia="lt-LT"/>
              </w:rPr>
            </w:pPr>
          </w:p>
          <w:p w:rsidR="00B22A4E" w:rsidRPr="00840C25" w:rsidRDefault="00B22A4E" w:rsidP="00C1123E">
            <w:pPr>
              <w:rPr>
                <w:color w:val="333333"/>
                <w:sz w:val="24"/>
                <w:szCs w:val="24"/>
                <w:lang w:val="lt-LT" w:eastAsia="lt-LT"/>
              </w:rPr>
            </w:pPr>
          </w:p>
          <w:p w:rsidR="00B22A4E" w:rsidRPr="00840C25" w:rsidRDefault="00B22A4E" w:rsidP="00C1123E">
            <w:pPr>
              <w:rPr>
                <w:color w:val="333333"/>
                <w:sz w:val="24"/>
                <w:szCs w:val="24"/>
                <w:lang w:val="lt-LT" w:eastAsia="lt-LT"/>
              </w:rPr>
            </w:pPr>
          </w:p>
          <w:p w:rsidR="00B22A4E" w:rsidRPr="00840C25" w:rsidRDefault="00B22A4E" w:rsidP="00C1123E">
            <w:pPr>
              <w:rPr>
                <w:color w:val="333333"/>
                <w:sz w:val="24"/>
                <w:szCs w:val="24"/>
                <w:lang w:val="lt-LT" w:eastAsia="lt-LT"/>
              </w:rPr>
            </w:pPr>
          </w:p>
          <w:p w:rsidR="00B22A4E" w:rsidRPr="00840C25" w:rsidRDefault="00B22A4E" w:rsidP="00C1123E">
            <w:pPr>
              <w:rPr>
                <w:color w:val="333333"/>
                <w:sz w:val="24"/>
                <w:szCs w:val="24"/>
                <w:lang w:val="lt-LT" w:eastAsia="lt-LT"/>
              </w:rPr>
            </w:pPr>
          </w:p>
          <w:p w:rsidR="00B22A4E" w:rsidRPr="00840C25" w:rsidRDefault="00B22A4E" w:rsidP="00C1123E">
            <w:pPr>
              <w:rPr>
                <w:color w:val="333333"/>
                <w:sz w:val="24"/>
                <w:szCs w:val="24"/>
                <w:lang w:val="lt-LT" w:eastAsia="lt-LT"/>
              </w:rPr>
            </w:pPr>
          </w:p>
          <w:p w:rsidR="00B22A4E" w:rsidRPr="00840C25" w:rsidRDefault="00B22A4E" w:rsidP="00C1123E">
            <w:pPr>
              <w:rPr>
                <w:color w:val="333333"/>
                <w:sz w:val="24"/>
                <w:szCs w:val="24"/>
                <w:lang w:val="lt-LT" w:eastAsia="lt-LT"/>
              </w:rPr>
            </w:pPr>
          </w:p>
          <w:p w:rsidR="00B22A4E" w:rsidRPr="00840C25" w:rsidRDefault="00B22A4E" w:rsidP="00C1123E">
            <w:pPr>
              <w:rPr>
                <w:color w:val="333333"/>
                <w:sz w:val="24"/>
                <w:szCs w:val="24"/>
                <w:lang w:val="lt-LT" w:eastAsia="lt-LT"/>
              </w:rPr>
            </w:pPr>
          </w:p>
          <w:p w:rsidR="00B22A4E" w:rsidRPr="00840C25" w:rsidRDefault="00B22A4E" w:rsidP="00C1123E">
            <w:pPr>
              <w:rPr>
                <w:color w:val="333333"/>
                <w:sz w:val="24"/>
                <w:szCs w:val="24"/>
                <w:lang w:val="lt-LT" w:eastAsia="lt-LT"/>
              </w:rPr>
            </w:pPr>
          </w:p>
          <w:p w:rsidR="00B22A4E" w:rsidRPr="00840C25" w:rsidRDefault="00B22A4E" w:rsidP="00C1123E">
            <w:pPr>
              <w:rPr>
                <w:color w:val="333333"/>
                <w:sz w:val="24"/>
                <w:szCs w:val="24"/>
                <w:lang w:val="lt-LT" w:eastAsia="lt-LT"/>
              </w:rPr>
            </w:pPr>
          </w:p>
          <w:p w:rsidR="00B22A4E" w:rsidRDefault="00B22A4E" w:rsidP="00C1123E">
            <w:pPr>
              <w:rPr>
                <w:color w:val="333333"/>
                <w:sz w:val="24"/>
                <w:szCs w:val="24"/>
                <w:lang w:val="lt-LT" w:eastAsia="lt-LT"/>
              </w:rPr>
            </w:pPr>
          </w:p>
          <w:p w:rsidR="00C1123E" w:rsidRPr="00840C25" w:rsidRDefault="00C1123E" w:rsidP="00C1123E">
            <w:pPr>
              <w:rPr>
                <w:color w:val="333333"/>
                <w:sz w:val="24"/>
                <w:szCs w:val="24"/>
                <w:lang w:val="lt-LT" w:eastAsia="lt-LT"/>
              </w:rPr>
            </w:pPr>
          </w:p>
          <w:p w:rsidR="006C08AA" w:rsidRPr="00840C25" w:rsidRDefault="006C08AA" w:rsidP="00C1123E">
            <w:pPr>
              <w:rPr>
                <w:color w:val="333333"/>
                <w:sz w:val="24"/>
                <w:szCs w:val="24"/>
                <w:lang w:val="lt-LT" w:eastAsia="lt-LT"/>
              </w:rPr>
            </w:pPr>
          </w:p>
          <w:p w:rsidR="001151FD" w:rsidRPr="00840C25" w:rsidRDefault="001151FD" w:rsidP="00C1123E">
            <w:pPr>
              <w:rPr>
                <w:color w:val="333333"/>
                <w:sz w:val="24"/>
                <w:szCs w:val="24"/>
                <w:lang w:val="lt-LT" w:eastAsia="lt-LT"/>
              </w:rPr>
            </w:pPr>
            <w:r w:rsidRPr="00840C25">
              <w:rPr>
                <w:color w:val="333333"/>
                <w:sz w:val="24"/>
                <w:szCs w:val="24"/>
                <w:lang w:val="lt-LT" w:eastAsia="lt-LT"/>
              </w:rPr>
              <w:t>2021</w:t>
            </w:r>
          </w:p>
          <w:p w:rsidR="001151FD" w:rsidRPr="00840C25" w:rsidRDefault="001151FD" w:rsidP="005F1A3E">
            <w:pPr>
              <w:jc w:val="center"/>
              <w:rPr>
                <w:color w:val="333333"/>
                <w:sz w:val="24"/>
                <w:szCs w:val="24"/>
                <w:lang w:val="lt-LT" w:eastAsia="lt-LT"/>
              </w:rPr>
            </w:pPr>
          </w:p>
          <w:p w:rsidR="001151FD" w:rsidRPr="00840C25" w:rsidRDefault="001151FD" w:rsidP="005F1A3E">
            <w:pPr>
              <w:jc w:val="center"/>
              <w:rPr>
                <w:color w:val="333333"/>
                <w:sz w:val="24"/>
                <w:szCs w:val="24"/>
                <w:lang w:val="lt-LT" w:eastAsia="lt-LT"/>
              </w:rPr>
            </w:pPr>
          </w:p>
          <w:p w:rsidR="001151FD" w:rsidRPr="00840C25" w:rsidRDefault="001151FD" w:rsidP="005F1A3E">
            <w:pPr>
              <w:jc w:val="center"/>
              <w:rPr>
                <w:color w:val="333333"/>
                <w:sz w:val="24"/>
                <w:szCs w:val="24"/>
                <w:lang w:val="lt-LT" w:eastAsia="lt-LT"/>
              </w:rPr>
            </w:pPr>
          </w:p>
          <w:p w:rsidR="001151FD" w:rsidRPr="00840C25" w:rsidRDefault="001151FD" w:rsidP="005F1A3E">
            <w:pPr>
              <w:jc w:val="center"/>
              <w:rPr>
                <w:color w:val="333333"/>
                <w:sz w:val="24"/>
                <w:szCs w:val="24"/>
                <w:lang w:val="lt-LT" w:eastAsia="lt-LT"/>
              </w:rPr>
            </w:pPr>
          </w:p>
          <w:p w:rsidR="00B22A4E" w:rsidRPr="00840C25" w:rsidRDefault="00B22A4E" w:rsidP="005F1A3E">
            <w:pPr>
              <w:jc w:val="center"/>
              <w:rPr>
                <w:color w:val="333333"/>
                <w:sz w:val="24"/>
                <w:szCs w:val="24"/>
                <w:lang w:val="lt-LT" w:eastAsia="lt-LT"/>
              </w:rPr>
            </w:pPr>
          </w:p>
          <w:p w:rsidR="004649C9" w:rsidRPr="00840C25" w:rsidRDefault="004649C9" w:rsidP="000F7633">
            <w:pPr>
              <w:rPr>
                <w:color w:val="333333"/>
                <w:sz w:val="24"/>
                <w:szCs w:val="24"/>
                <w:lang w:val="lt-LT" w:eastAsia="lt-LT"/>
              </w:rPr>
            </w:pPr>
          </w:p>
        </w:tc>
        <w:tc>
          <w:tcPr>
            <w:tcW w:w="1409" w:type="dxa"/>
            <w:tcBorders>
              <w:top w:val="single" w:sz="4" w:space="0" w:color="auto"/>
              <w:left w:val="nil"/>
              <w:bottom w:val="single" w:sz="4" w:space="0" w:color="auto"/>
              <w:right w:val="single" w:sz="8" w:space="0" w:color="000000"/>
            </w:tcBorders>
            <w:shd w:val="clear" w:color="auto" w:fill="auto"/>
            <w:tcMar>
              <w:top w:w="0" w:type="dxa"/>
              <w:left w:w="108" w:type="dxa"/>
              <w:bottom w:w="0" w:type="dxa"/>
              <w:right w:w="108" w:type="dxa"/>
            </w:tcMar>
            <w:hideMark/>
          </w:tcPr>
          <w:p w:rsidR="004649C9" w:rsidRPr="00840C25" w:rsidRDefault="00D1506F" w:rsidP="005F1A3E">
            <w:pPr>
              <w:rPr>
                <w:color w:val="333333"/>
                <w:sz w:val="24"/>
                <w:szCs w:val="24"/>
                <w:lang w:val="lt-LT" w:eastAsia="lt-LT"/>
              </w:rPr>
            </w:pPr>
            <w:r>
              <w:rPr>
                <w:color w:val="333333"/>
                <w:sz w:val="24"/>
                <w:szCs w:val="24"/>
                <w:lang w:val="lt-LT" w:eastAsia="lt-LT"/>
              </w:rPr>
              <w:t>Direktorius</w:t>
            </w:r>
          </w:p>
          <w:p w:rsidR="001151FD" w:rsidRPr="00840C25" w:rsidRDefault="001151FD" w:rsidP="005F1A3E">
            <w:pPr>
              <w:rPr>
                <w:color w:val="333333"/>
                <w:sz w:val="24"/>
                <w:szCs w:val="24"/>
                <w:lang w:val="lt-LT" w:eastAsia="lt-LT"/>
              </w:rPr>
            </w:pPr>
          </w:p>
          <w:p w:rsidR="001151FD" w:rsidRPr="00840C25" w:rsidRDefault="001151FD" w:rsidP="005F1A3E">
            <w:pPr>
              <w:rPr>
                <w:color w:val="333333"/>
                <w:sz w:val="24"/>
                <w:szCs w:val="24"/>
                <w:lang w:val="lt-LT" w:eastAsia="lt-LT"/>
              </w:rPr>
            </w:pPr>
          </w:p>
          <w:p w:rsidR="001151FD" w:rsidRPr="00840C25" w:rsidRDefault="001151FD" w:rsidP="005F1A3E">
            <w:pPr>
              <w:rPr>
                <w:color w:val="333333"/>
                <w:sz w:val="24"/>
                <w:szCs w:val="24"/>
                <w:lang w:val="lt-LT" w:eastAsia="lt-LT"/>
              </w:rPr>
            </w:pPr>
          </w:p>
          <w:p w:rsidR="001151FD" w:rsidRPr="00840C25" w:rsidRDefault="001151FD" w:rsidP="005F1A3E">
            <w:pPr>
              <w:rPr>
                <w:color w:val="333333"/>
                <w:sz w:val="24"/>
                <w:szCs w:val="24"/>
                <w:lang w:val="lt-LT" w:eastAsia="lt-LT"/>
              </w:rPr>
            </w:pPr>
          </w:p>
          <w:p w:rsidR="00B22A4E" w:rsidRPr="00840C25" w:rsidRDefault="00B22A4E" w:rsidP="005F1A3E">
            <w:pPr>
              <w:rPr>
                <w:color w:val="333333"/>
                <w:sz w:val="24"/>
                <w:szCs w:val="24"/>
                <w:lang w:val="lt-LT" w:eastAsia="lt-LT"/>
              </w:rPr>
            </w:pPr>
          </w:p>
          <w:p w:rsidR="00B22A4E" w:rsidRPr="00840C25" w:rsidRDefault="00B22A4E" w:rsidP="005F1A3E">
            <w:pPr>
              <w:rPr>
                <w:color w:val="333333"/>
                <w:sz w:val="24"/>
                <w:szCs w:val="24"/>
                <w:lang w:val="lt-LT" w:eastAsia="lt-LT"/>
              </w:rPr>
            </w:pPr>
          </w:p>
          <w:p w:rsidR="00B22A4E" w:rsidRPr="00840C25" w:rsidRDefault="00B22A4E" w:rsidP="005F1A3E">
            <w:pPr>
              <w:rPr>
                <w:color w:val="333333"/>
                <w:sz w:val="24"/>
                <w:szCs w:val="24"/>
                <w:lang w:val="lt-LT" w:eastAsia="lt-LT"/>
              </w:rPr>
            </w:pPr>
          </w:p>
          <w:p w:rsidR="00B22A4E" w:rsidRPr="00840C25" w:rsidRDefault="00B22A4E" w:rsidP="005F1A3E">
            <w:pPr>
              <w:rPr>
                <w:color w:val="333333"/>
                <w:sz w:val="24"/>
                <w:szCs w:val="24"/>
                <w:lang w:val="lt-LT" w:eastAsia="lt-LT"/>
              </w:rPr>
            </w:pPr>
          </w:p>
          <w:p w:rsidR="00B22A4E" w:rsidRPr="00840C25" w:rsidRDefault="00B22A4E" w:rsidP="005F1A3E">
            <w:pPr>
              <w:rPr>
                <w:color w:val="333333"/>
                <w:sz w:val="24"/>
                <w:szCs w:val="24"/>
                <w:lang w:val="lt-LT" w:eastAsia="lt-LT"/>
              </w:rPr>
            </w:pPr>
          </w:p>
          <w:p w:rsidR="00B22A4E" w:rsidRPr="00840C25" w:rsidRDefault="00B22A4E" w:rsidP="005F1A3E">
            <w:pPr>
              <w:rPr>
                <w:color w:val="333333"/>
                <w:sz w:val="24"/>
                <w:szCs w:val="24"/>
                <w:lang w:val="lt-LT" w:eastAsia="lt-LT"/>
              </w:rPr>
            </w:pPr>
          </w:p>
          <w:p w:rsidR="00B22A4E" w:rsidRPr="00840C25" w:rsidRDefault="00B22A4E" w:rsidP="005F1A3E">
            <w:pPr>
              <w:rPr>
                <w:color w:val="333333"/>
                <w:sz w:val="24"/>
                <w:szCs w:val="24"/>
                <w:lang w:val="lt-LT" w:eastAsia="lt-LT"/>
              </w:rPr>
            </w:pPr>
          </w:p>
          <w:p w:rsidR="00B22A4E" w:rsidRDefault="00B22A4E" w:rsidP="005F1A3E">
            <w:pPr>
              <w:rPr>
                <w:color w:val="333333"/>
                <w:sz w:val="24"/>
                <w:szCs w:val="24"/>
                <w:lang w:val="lt-LT" w:eastAsia="lt-LT"/>
              </w:rPr>
            </w:pPr>
          </w:p>
          <w:p w:rsidR="00C1123E" w:rsidRDefault="00C1123E" w:rsidP="005F1A3E">
            <w:pPr>
              <w:rPr>
                <w:color w:val="333333"/>
                <w:sz w:val="24"/>
                <w:szCs w:val="24"/>
                <w:lang w:val="lt-LT" w:eastAsia="lt-LT"/>
              </w:rPr>
            </w:pPr>
          </w:p>
          <w:p w:rsidR="00C1123E" w:rsidRPr="00840C25" w:rsidRDefault="00C1123E" w:rsidP="005F1A3E">
            <w:pPr>
              <w:rPr>
                <w:color w:val="333333"/>
                <w:sz w:val="24"/>
                <w:szCs w:val="24"/>
                <w:lang w:val="lt-LT" w:eastAsia="lt-LT"/>
              </w:rPr>
            </w:pPr>
          </w:p>
          <w:p w:rsidR="006C08AA" w:rsidRPr="00840C25" w:rsidRDefault="006C08AA" w:rsidP="005F1A3E">
            <w:pPr>
              <w:rPr>
                <w:color w:val="333333"/>
                <w:sz w:val="24"/>
                <w:szCs w:val="24"/>
                <w:lang w:val="lt-LT" w:eastAsia="lt-LT"/>
              </w:rPr>
            </w:pPr>
          </w:p>
          <w:p w:rsidR="00162677" w:rsidRPr="00840C25" w:rsidRDefault="00D1506F" w:rsidP="005F1A3E">
            <w:pPr>
              <w:rPr>
                <w:color w:val="333333"/>
                <w:sz w:val="24"/>
                <w:szCs w:val="24"/>
                <w:lang w:val="lt-LT" w:eastAsia="lt-LT"/>
              </w:rPr>
            </w:pPr>
            <w:r>
              <w:rPr>
                <w:color w:val="333333"/>
                <w:sz w:val="24"/>
                <w:szCs w:val="24"/>
                <w:lang w:val="lt-LT" w:eastAsia="lt-LT"/>
              </w:rPr>
              <w:t>Direktorius</w:t>
            </w:r>
          </w:p>
          <w:p w:rsidR="00162677" w:rsidRPr="00840C25" w:rsidRDefault="00162677" w:rsidP="00162677">
            <w:pPr>
              <w:rPr>
                <w:sz w:val="24"/>
                <w:szCs w:val="24"/>
                <w:lang w:val="lt-LT" w:eastAsia="lt-LT"/>
              </w:rPr>
            </w:pPr>
          </w:p>
          <w:p w:rsidR="00162677" w:rsidRPr="00840C25" w:rsidRDefault="00162677" w:rsidP="00162677">
            <w:pPr>
              <w:rPr>
                <w:sz w:val="24"/>
                <w:szCs w:val="24"/>
                <w:lang w:val="lt-LT" w:eastAsia="lt-LT"/>
              </w:rPr>
            </w:pPr>
          </w:p>
          <w:p w:rsidR="00162677" w:rsidRPr="00840C25" w:rsidRDefault="00162677" w:rsidP="00162677">
            <w:pPr>
              <w:rPr>
                <w:sz w:val="24"/>
                <w:szCs w:val="24"/>
                <w:lang w:val="lt-LT" w:eastAsia="lt-LT"/>
              </w:rPr>
            </w:pPr>
          </w:p>
          <w:p w:rsidR="00162677" w:rsidRPr="00840C25" w:rsidRDefault="00162677" w:rsidP="00162677">
            <w:pPr>
              <w:rPr>
                <w:sz w:val="24"/>
                <w:szCs w:val="24"/>
                <w:lang w:val="lt-LT" w:eastAsia="lt-LT"/>
              </w:rPr>
            </w:pPr>
          </w:p>
          <w:p w:rsidR="00B22A4E" w:rsidRPr="00840C25" w:rsidRDefault="00B22A4E" w:rsidP="00162677">
            <w:pPr>
              <w:rPr>
                <w:sz w:val="24"/>
                <w:szCs w:val="24"/>
                <w:lang w:val="lt-LT" w:eastAsia="lt-LT"/>
              </w:rPr>
            </w:pPr>
          </w:p>
          <w:p w:rsidR="004649C9" w:rsidRPr="00840C25" w:rsidRDefault="004649C9" w:rsidP="00162677">
            <w:pPr>
              <w:rPr>
                <w:sz w:val="24"/>
                <w:szCs w:val="24"/>
                <w:lang w:val="lt-LT" w:eastAsia="lt-LT"/>
              </w:rPr>
            </w:pPr>
          </w:p>
        </w:tc>
        <w:tc>
          <w:tcPr>
            <w:tcW w:w="1268" w:type="dxa"/>
            <w:tcBorders>
              <w:top w:val="single" w:sz="4" w:space="0" w:color="auto"/>
              <w:left w:val="nil"/>
              <w:bottom w:val="single" w:sz="4" w:space="0" w:color="auto"/>
              <w:right w:val="single" w:sz="8" w:space="0" w:color="000000"/>
            </w:tcBorders>
            <w:shd w:val="clear" w:color="auto" w:fill="auto"/>
            <w:tcMar>
              <w:top w:w="0" w:type="dxa"/>
              <w:left w:w="108" w:type="dxa"/>
              <w:bottom w:w="0" w:type="dxa"/>
              <w:right w:w="108" w:type="dxa"/>
            </w:tcMar>
            <w:hideMark/>
          </w:tcPr>
          <w:p w:rsidR="00D1506F" w:rsidRPr="00840C25" w:rsidRDefault="00D1506F" w:rsidP="00D1506F">
            <w:pPr>
              <w:rPr>
                <w:sz w:val="24"/>
                <w:szCs w:val="24"/>
                <w:lang w:val="lt-LT"/>
              </w:rPr>
            </w:pPr>
            <w:r>
              <w:rPr>
                <w:sz w:val="24"/>
                <w:szCs w:val="24"/>
                <w:lang w:val="lt-LT"/>
              </w:rPr>
              <w:t>Ugdymo lėšos</w:t>
            </w:r>
          </w:p>
          <w:p w:rsidR="00D1506F" w:rsidRPr="00840C25" w:rsidRDefault="00D1506F" w:rsidP="00D1506F">
            <w:pPr>
              <w:rPr>
                <w:sz w:val="24"/>
                <w:szCs w:val="24"/>
                <w:lang w:val="lt-LT"/>
              </w:rPr>
            </w:pPr>
          </w:p>
          <w:p w:rsidR="001151FD" w:rsidRPr="0066389C" w:rsidRDefault="001151FD" w:rsidP="005F1A3E">
            <w:pPr>
              <w:rPr>
                <w:color w:val="333333"/>
                <w:sz w:val="24"/>
                <w:szCs w:val="24"/>
                <w:highlight w:val="yellow"/>
                <w:lang w:val="lt-LT" w:eastAsia="lt-LT"/>
              </w:rPr>
            </w:pPr>
          </w:p>
          <w:p w:rsidR="00B22A4E" w:rsidRPr="0066389C" w:rsidRDefault="00B22A4E" w:rsidP="005F1A3E">
            <w:pPr>
              <w:rPr>
                <w:color w:val="333333"/>
                <w:sz w:val="24"/>
                <w:szCs w:val="24"/>
                <w:highlight w:val="yellow"/>
                <w:lang w:val="lt-LT" w:eastAsia="lt-LT"/>
              </w:rPr>
            </w:pPr>
          </w:p>
          <w:p w:rsidR="00B22A4E" w:rsidRPr="0066389C" w:rsidRDefault="00B22A4E" w:rsidP="005F1A3E">
            <w:pPr>
              <w:rPr>
                <w:color w:val="333333"/>
                <w:sz w:val="24"/>
                <w:szCs w:val="24"/>
                <w:highlight w:val="yellow"/>
                <w:lang w:val="lt-LT" w:eastAsia="lt-LT"/>
              </w:rPr>
            </w:pPr>
          </w:p>
          <w:p w:rsidR="00B22A4E" w:rsidRPr="0066389C" w:rsidRDefault="00B22A4E" w:rsidP="005F1A3E">
            <w:pPr>
              <w:rPr>
                <w:color w:val="333333"/>
                <w:sz w:val="24"/>
                <w:szCs w:val="24"/>
                <w:highlight w:val="yellow"/>
                <w:lang w:val="lt-LT" w:eastAsia="lt-LT"/>
              </w:rPr>
            </w:pPr>
          </w:p>
          <w:p w:rsidR="00B22A4E" w:rsidRPr="0066389C" w:rsidRDefault="00B22A4E" w:rsidP="005F1A3E">
            <w:pPr>
              <w:rPr>
                <w:color w:val="333333"/>
                <w:sz w:val="24"/>
                <w:szCs w:val="24"/>
                <w:highlight w:val="yellow"/>
                <w:lang w:val="lt-LT" w:eastAsia="lt-LT"/>
              </w:rPr>
            </w:pPr>
          </w:p>
          <w:p w:rsidR="00B22A4E" w:rsidRPr="0066389C" w:rsidRDefault="00B22A4E" w:rsidP="005F1A3E">
            <w:pPr>
              <w:rPr>
                <w:color w:val="333333"/>
                <w:sz w:val="24"/>
                <w:szCs w:val="24"/>
                <w:highlight w:val="yellow"/>
                <w:lang w:val="lt-LT" w:eastAsia="lt-LT"/>
              </w:rPr>
            </w:pPr>
          </w:p>
          <w:p w:rsidR="00B22A4E" w:rsidRPr="0066389C" w:rsidRDefault="00B22A4E" w:rsidP="005F1A3E">
            <w:pPr>
              <w:rPr>
                <w:color w:val="333333"/>
                <w:sz w:val="24"/>
                <w:szCs w:val="24"/>
                <w:highlight w:val="yellow"/>
                <w:lang w:val="lt-LT" w:eastAsia="lt-LT"/>
              </w:rPr>
            </w:pPr>
          </w:p>
          <w:p w:rsidR="00B22A4E" w:rsidRPr="0066389C" w:rsidRDefault="00B22A4E" w:rsidP="005F1A3E">
            <w:pPr>
              <w:rPr>
                <w:color w:val="333333"/>
                <w:sz w:val="24"/>
                <w:szCs w:val="24"/>
                <w:highlight w:val="yellow"/>
                <w:lang w:val="lt-LT" w:eastAsia="lt-LT"/>
              </w:rPr>
            </w:pPr>
          </w:p>
          <w:p w:rsidR="00B22A4E" w:rsidRPr="0066389C" w:rsidRDefault="00B22A4E" w:rsidP="005F1A3E">
            <w:pPr>
              <w:rPr>
                <w:color w:val="333333"/>
                <w:sz w:val="24"/>
                <w:szCs w:val="24"/>
                <w:highlight w:val="yellow"/>
                <w:lang w:val="lt-LT" w:eastAsia="lt-LT"/>
              </w:rPr>
            </w:pPr>
          </w:p>
          <w:p w:rsidR="00B22A4E" w:rsidRPr="0066389C" w:rsidRDefault="00B22A4E" w:rsidP="005F1A3E">
            <w:pPr>
              <w:rPr>
                <w:color w:val="333333"/>
                <w:sz w:val="24"/>
                <w:szCs w:val="24"/>
                <w:highlight w:val="yellow"/>
                <w:lang w:val="lt-LT" w:eastAsia="lt-LT"/>
              </w:rPr>
            </w:pPr>
          </w:p>
          <w:p w:rsidR="00B22A4E" w:rsidRPr="0066389C" w:rsidRDefault="00B22A4E" w:rsidP="005F1A3E">
            <w:pPr>
              <w:rPr>
                <w:color w:val="333333"/>
                <w:sz w:val="24"/>
                <w:szCs w:val="24"/>
                <w:highlight w:val="yellow"/>
                <w:lang w:val="lt-LT" w:eastAsia="lt-LT"/>
              </w:rPr>
            </w:pPr>
          </w:p>
          <w:p w:rsidR="00B22A4E" w:rsidRPr="0066389C" w:rsidRDefault="00B22A4E" w:rsidP="005F1A3E">
            <w:pPr>
              <w:rPr>
                <w:color w:val="333333"/>
                <w:sz w:val="24"/>
                <w:szCs w:val="24"/>
                <w:highlight w:val="yellow"/>
                <w:lang w:val="lt-LT" w:eastAsia="lt-LT"/>
              </w:rPr>
            </w:pPr>
          </w:p>
          <w:p w:rsidR="006C08AA" w:rsidRPr="0066389C" w:rsidRDefault="006C08AA" w:rsidP="00F31343">
            <w:pPr>
              <w:snapToGrid w:val="0"/>
              <w:jc w:val="both"/>
              <w:rPr>
                <w:sz w:val="24"/>
                <w:szCs w:val="24"/>
                <w:highlight w:val="yellow"/>
                <w:lang w:val="lt-LT"/>
              </w:rPr>
            </w:pPr>
          </w:p>
          <w:p w:rsidR="00D1506F" w:rsidRPr="00840C25" w:rsidRDefault="00D1506F" w:rsidP="00D1506F">
            <w:pPr>
              <w:rPr>
                <w:sz w:val="24"/>
                <w:szCs w:val="24"/>
                <w:lang w:val="lt-LT"/>
              </w:rPr>
            </w:pPr>
            <w:r>
              <w:rPr>
                <w:sz w:val="24"/>
                <w:szCs w:val="24"/>
                <w:lang w:val="lt-LT"/>
              </w:rPr>
              <w:t>Ugdymo lėšos</w:t>
            </w:r>
          </w:p>
          <w:p w:rsidR="00D1506F" w:rsidRPr="00840C25" w:rsidRDefault="00D1506F" w:rsidP="00D1506F">
            <w:pPr>
              <w:rPr>
                <w:sz w:val="24"/>
                <w:szCs w:val="24"/>
                <w:lang w:val="lt-LT"/>
              </w:rPr>
            </w:pPr>
          </w:p>
          <w:p w:rsidR="001151FD" w:rsidRPr="00840C25" w:rsidRDefault="001151FD" w:rsidP="005F1A3E">
            <w:pPr>
              <w:rPr>
                <w:color w:val="333333"/>
                <w:sz w:val="24"/>
                <w:szCs w:val="24"/>
                <w:lang w:val="lt-LT" w:eastAsia="lt-LT"/>
              </w:rPr>
            </w:pPr>
          </w:p>
          <w:p w:rsidR="001151FD" w:rsidRPr="00840C25" w:rsidRDefault="001151FD" w:rsidP="005F1A3E">
            <w:pPr>
              <w:rPr>
                <w:color w:val="333333"/>
                <w:sz w:val="24"/>
                <w:szCs w:val="24"/>
                <w:lang w:val="lt-LT" w:eastAsia="lt-LT"/>
              </w:rPr>
            </w:pPr>
          </w:p>
          <w:p w:rsidR="004649C9" w:rsidRPr="00840C25" w:rsidRDefault="004649C9" w:rsidP="002C7B48">
            <w:pPr>
              <w:snapToGrid w:val="0"/>
              <w:jc w:val="both"/>
              <w:rPr>
                <w:color w:val="333333"/>
                <w:sz w:val="24"/>
                <w:szCs w:val="24"/>
                <w:lang w:val="lt-LT" w:eastAsia="lt-LT"/>
              </w:rPr>
            </w:pPr>
          </w:p>
        </w:tc>
        <w:tc>
          <w:tcPr>
            <w:tcW w:w="211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hideMark/>
          </w:tcPr>
          <w:p w:rsidR="007877F5" w:rsidRPr="00840C25" w:rsidRDefault="00AD0A89" w:rsidP="005F1A3E">
            <w:pPr>
              <w:spacing w:beforeAutospacing="1" w:afterAutospacing="1"/>
              <w:rPr>
                <w:sz w:val="24"/>
                <w:szCs w:val="24"/>
                <w:lang w:val="lt-LT"/>
              </w:rPr>
            </w:pPr>
            <w:r w:rsidRPr="00840C25">
              <w:rPr>
                <w:sz w:val="24"/>
                <w:szCs w:val="24"/>
                <w:lang w:val="lt-LT"/>
              </w:rPr>
              <w:t>Įsigyti ne maž</w:t>
            </w:r>
            <w:r w:rsidR="006C08AA" w:rsidRPr="00840C25">
              <w:rPr>
                <w:sz w:val="24"/>
                <w:szCs w:val="24"/>
                <w:lang w:val="lt-LT"/>
              </w:rPr>
              <w:t>iau kaip 2</w:t>
            </w:r>
            <w:r w:rsidR="0066389C">
              <w:rPr>
                <w:sz w:val="24"/>
                <w:szCs w:val="24"/>
                <w:lang w:val="lt-LT"/>
              </w:rPr>
              <w:t xml:space="preserve"> </w:t>
            </w:r>
            <w:r w:rsidR="00F81AD2">
              <w:rPr>
                <w:sz w:val="24"/>
                <w:szCs w:val="24"/>
                <w:lang w:val="lt-LT"/>
              </w:rPr>
              <w:t>kompiuterius</w:t>
            </w:r>
            <w:r w:rsidR="00526DD6" w:rsidRPr="00840C25">
              <w:rPr>
                <w:sz w:val="24"/>
                <w:szCs w:val="24"/>
                <w:lang w:val="lt-LT"/>
              </w:rPr>
              <w:t>, 2 spaus</w:t>
            </w:r>
            <w:r w:rsidR="00F81AD2">
              <w:rPr>
                <w:sz w:val="24"/>
                <w:szCs w:val="24"/>
                <w:lang w:val="lt-LT"/>
              </w:rPr>
              <w:t>dintuvus</w:t>
            </w:r>
            <w:r w:rsidRPr="00840C25">
              <w:rPr>
                <w:sz w:val="24"/>
                <w:szCs w:val="24"/>
                <w:lang w:val="lt-LT"/>
              </w:rPr>
              <w:t>. Grupė</w:t>
            </w:r>
            <w:r w:rsidR="00B22A4E" w:rsidRPr="00840C25">
              <w:rPr>
                <w:sz w:val="24"/>
                <w:szCs w:val="24"/>
                <w:lang w:val="lt-LT"/>
              </w:rPr>
              <w:t>s</w:t>
            </w:r>
            <w:r w:rsidRPr="00840C25">
              <w:rPr>
                <w:sz w:val="24"/>
                <w:szCs w:val="24"/>
                <w:lang w:val="lt-LT"/>
              </w:rPr>
              <w:t>e modernizavus</w:t>
            </w:r>
            <w:r w:rsidR="00E43C7E" w:rsidRPr="00840C25">
              <w:rPr>
                <w:sz w:val="24"/>
                <w:szCs w:val="24"/>
                <w:lang w:val="lt-LT"/>
              </w:rPr>
              <w:t xml:space="preserve"> </w:t>
            </w:r>
            <w:r w:rsidR="00B22A4E" w:rsidRPr="00840C25">
              <w:rPr>
                <w:sz w:val="24"/>
                <w:szCs w:val="24"/>
                <w:lang w:val="lt-LT"/>
              </w:rPr>
              <w:t xml:space="preserve">aplinkas ir įsigijus </w:t>
            </w:r>
            <w:r w:rsidR="00E43C7E" w:rsidRPr="00840C25">
              <w:rPr>
                <w:sz w:val="24"/>
                <w:szCs w:val="24"/>
                <w:lang w:val="lt-LT"/>
              </w:rPr>
              <w:t xml:space="preserve">informacines technologijas, pagerės </w:t>
            </w:r>
            <w:r w:rsidR="00B22A4E" w:rsidRPr="00840C25">
              <w:rPr>
                <w:sz w:val="24"/>
                <w:szCs w:val="24"/>
                <w:lang w:val="lt-LT"/>
              </w:rPr>
              <w:t xml:space="preserve">pedagogų </w:t>
            </w:r>
            <w:r w:rsidR="00E43C7E" w:rsidRPr="00840C25">
              <w:rPr>
                <w:sz w:val="24"/>
                <w:szCs w:val="24"/>
                <w:lang w:val="lt-LT"/>
              </w:rPr>
              <w:t xml:space="preserve">pasiruošimas ugdomajai veiklai, vaikai gaus daugiau </w:t>
            </w:r>
            <w:r w:rsidR="00B22A4E" w:rsidRPr="00840C25">
              <w:rPr>
                <w:sz w:val="24"/>
                <w:szCs w:val="24"/>
                <w:lang w:val="lt-LT"/>
              </w:rPr>
              <w:t xml:space="preserve">IT taikymo </w:t>
            </w:r>
            <w:r w:rsidR="00E43C7E" w:rsidRPr="00840C25">
              <w:rPr>
                <w:sz w:val="24"/>
                <w:szCs w:val="24"/>
                <w:lang w:val="lt-LT"/>
              </w:rPr>
              <w:t>žinių ir įgūdžių.</w:t>
            </w:r>
          </w:p>
          <w:p w:rsidR="00B22A4E" w:rsidRPr="0066389C" w:rsidRDefault="00B22A4E" w:rsidP="005F1A3E">
            <w:pPr>
              <w:spacing w:beforeAutospacing="1" w:afterAutospacing="1"/>
              <w:rPr>
                <w:sz w:val="24"/>
                <w:szCs w:val="24"/>
                <w:lang w:val="lt-LT" w:eastAsia="lt-LT"/>
              </w:rPr>
            </w:pPr>
            <w:r w:rsidRPr="00840C25">
              <w:rPr>
                <w:sz w:val="24"/>
                <w:szCs w:val="24"/>
                <w:lang w:val="lt-LT" w:eastAsia="lt-LT"/>
              </w:rPr>
              <w:t>Ne mažiau kaip 2 kartus per savaitę organizuojamos ugd</w:t>
            </w:r>
            <w:r w:rsidR="00F81AD2">
              <w:rPr>
                <w:sz w:val="24"/>
                <w:szCs w:val="24"/>
                <w:lang w:val="lt-LT" w:eastAsia="lt-LT"/>
              </w:rPr>
              <w:t>omosios veiklos darželio salėje</w:t>
            </w:r>
            <w:r w:rsidRPr="00840C25">
              <w:rPr>
                <w:sz w:val="24"/>
                <w:szCs w:val="24"/>
                <w:lang w:val="lt-LT" w:eastAsia="lt-LT"/>
              </w:rPr>
              <w:t xml:space="preserve"> panaudojant multimediją.</w:t>
            </w:r>
          </w:p>
        </w:tc>
      </w:tr>
    </w:tbl>
    <w:p w:rsidR="007877F5" w:rsidRPr="00840C25" w:rsidRDefault="007877F5" w:rsidP="00167BDC">
      <w:pPr>
        <w:pStyle w:val="BodyTextIndent"/>
        <w:ind w:left="0"/>
        <w:rPr>
          <w:b/>
          <w:i/>
          <w:color w:val="FF0000"/>
          <w:sz w:val="24"/>
          <w:szCs w:val="24"/>
          <w:lang w:val="lt-LT"/>
        </w:rPr>
      </w:pPr>
    </w:p>
    <w:p w:rsidR="00C32687" w:rsidRPr="00840C25" w:rsidRDefault="00886EE5" w:rsidP="00C1123E">
      <w:pPr>
        <w:pStyle w:val="BodyTextIndent"/>
        <w:ind w:left="360" w:firstLine="349"/>
        <w:rPr>
          <w:rFonts w:eastAsia="Calibri"/>
          <w:kern w:val="1"/>
          <w:sz w:val="24"/>
          <w:szCs w:val="24"/>
          <w:lang w:val="lt-LT" w:eastAsia="zh-CN"/>
        </w:rPr>
      </w:pPr>
      <w:r>
        <w:rPr>
          <w:b/>
          <w:sz w:val="24"/>
          <w:szCs w:val="24"/>
          <w:lang w:val="lt-LT"/>
        </w:rPr>
        <w:t xml:space="preserve">2 </w:t>
      </w:r>
      <w:r w:rsidR="00FF019F" w:rsidRPr="00840C25">
        <w:rPr>
          <w:b/>
          <w:sz w:val="24"/>
          <w:szCs w:val="24"/>
          <w:lang w:val="lt-LT"/>
        </w:rPr>
        <w:t>TIKSLAS</w:t>
      </w:r>
      <w:r w:rsidR="007A04E3" w:rsidRPr="00840C25">
        <w:rPr>
          <w:b/>
          <w:sz w:val="24"/>
          <w:szCs w:val="24"/>
          <w:lang w:val="lt-LT"/>
        </w:rPr>
        <w:t xml:space="preserve">. </w:t>
      </w:r>
      <w:r w:rsidR="0066389C" w:rsidRPr="0066389C">
        <w:rPr>
          <w:sz w:val="24"/>
          <w:szCs w:val="24"/>
          <w:lang w:val="lt-LT"/>
        </w:rPr>
        <w:t>Skatinti D</w:t>
      </w:r>
      <w:r w:rsidR="000D1A98" w:rsidRPr="0066389C">
        <w:rPr>
          <w:rFonts w:eastAsia="Calibri"/>
          <w:kern w:val="1"/>
          <w:sz w:val="24"/>
          <w:szCs w:val="24"/>
          <w:lang w:val="lt-LT" w:eastAsia="zh-CN"/>
        </w:rPr>
        <w:t>arželio</w:t>
      </w:r>
      <w:r w:rsidR="000D1A98" w:rsidRPr="00840C25">
        <w:rPr>
          <w:rFonts w:eastAsia="Calibri"/>
          <w:kern w:val="1"/>
          <w:sz w:val="24"/>
          <w:szCs w:val="24"/>
          <w:lang w:val="lt-LT" w:eastAsia="zh-CN"/>
        </w:rPr>
        <w:t xml:space="preserve"> bendruomenės</w:t>
      </w:r>
      <w:r w:rsidR="007A04E3" w:rsidRPr="00840C25">
        <w:rPr>
          <w:rFonts w:eastAsia="Calibri"/>
          <w:kern w:val="1"/>
          <w:sz w:val="24"/>
          <w:szCs w:val="24"/>
          <w:lang w:val="lt-LT" w:eastAsia="zh-CN"/>
        </w:rPr>
        <w:t xml:space="preserve"> narių bendravimą ir bendradarbiavimą</w:t>
      </w:r>
      <w:r w:rsidR="000D1A98" w:rsidRPr="00840C25">
        <w:rPr>
          <w:rFonts w:eastAsia="Calibri"/>
          <w:kern w:val="1"/>
          <w:sz w:val="24"/>
          <w:szCs w:val="24"/>
          <w:lang w:val="lt-LT" w:eastAsia="zh-CN"/>
        </w:rPr>
        <w:t>.</w:t>
      </w:r>
    </w:p>
    <w:tbl>
      <w:tblPr>
        <w:tblW w:w="9752" w:type="dxa"/>
        <w:tblInd w:w="704" w:type="dxa"/>
        <w:tblLayout w:type="fixed"/>
        <w:tblLook w:val="0000" w:firstRow="0" w:lastRow="0" w:firstColumn="0" w:lastColumn="0" w:noHBand="0" w:noVBand="0"/>
      </w:tblPr>
      <w:tblGrid>
        <w:gridCol w:w="1701"/>
        <w:gridCol w:w="1985"/>
        <w:gridCol w:w="1275"/>
        <w:gridCol w:w="1418"/>
        <w:gridCol w:w="1276"/>
        <w:gridCol w:w="2097"/>
      </w:tblGrid>
      <w:tr w:rsidR="001842F0" w:rsidRPr="00840C25" w:rsidTr="00C1123E">
        <w:tc>
          <w:tcPr>
            <w:tcW w:w="1701" w:type="dxa"/>
            <w:tcBorders>
              <w:top w:val="single" w:sz="4" w:space="0" w:color="auto"/>
              <w:left w:val="single" w:sz="4" w:space="0" w:color="000000"/>
              <w:bottom w:val="single" w:sz="4" w:space="0" w:color="auto"/>
              <w:right w:val="single" w:sz="4" w:space="0" w:color="000000"/>
            </w:tcBorders>
          </w:tcPr>
          <w:p w:rsidR="001842F0" w:rsidRPr="00840C25" w:rsidRDefault="001842F0" w:rsidP="003E1238">
            <w:pPr>
              <w:jc w:val="center"/>
              <w:rPr>
                <w:b/>
                <w:color w:val="333333"/>
                <w:sz w:val="24"/>
                <w:szCs w:val="24"/>
                <w:lang w:val="lt-LT" w:eastAsia="lt-LT"/>
              </w:rPr>
            </w:pPr>
            <w:r w:rsidRPr="00840C25">
              <w:rPr>
                <w:b/>
                <w:color w:val="333333"/>
                <w:sz w:val="24"/>
                <w:szCs w:val="24"/>
                <w:lang w:val="lt-LT" w:eastAsia="lt-LT"/>
              </w:rPr>
              <w:t>Uždaviniai</w:t>
            </w:r>
          </w:p>
        </w:tc>
        <w:tc>
          <w:tcPr>
            <w:tcW w:w="1985" w:type="dxa"/>
            <w:tcBorders>
              <w:top w:val="single" w:sz="4" w:space="0" w:color="auto"/>
              <w:left w:val="single" w:sz="4" w:space="0" w:color="000000"/>
              <w:bottom w:val="single" w:sz="4" w:space="0" w:color="000000"/>
              <w:right w:val="single" w:sz="4" w:space="0" w:color="000000"/>
            </w:tcBorders>
          </w:tcPr>
          <w:p w:rsidR="001842F0" w:rsidRPr="00840C25" w:rsidRDefault="001842F0" w:rsidP="003E1238">
            <w:pPr>
              <w:jc w:val="center"/>
              <w:rPr>
                <w:b/>
                <w:color w:val="333333"/>
                <w:sz w:val="24"/>
                <w:szCs w:val="24"/>
                <w:lang w:val="lt-LT" w:eastAsia="lt-LT"/>
              </w:rPr>
            </w:pPr>
            <w:r w:rsidRPr="00840C25">
              <w:rPr>
                <w:b/>
                <w:color w:val="333333"/>
                <w:sz w:val="24"/>
                <w:szCs w:val="24"/>
                <w:lang w:val="lt-LT" w:eastAsia="lt-LT"/>
              </w:rPr>
              <w:t>Įgyvendinimo priemonės</w:t>
            </w:r>
          </w:p>
        </w:tc>
        <w:tc>
          <w:tcPr>
            <w:tcW w:w="1275" w:type="dxa"/>
            <w:tcBorders>
              <w:top w:val="single" w:sz="4" w:space="0" w:color="auto"/>
              <w:left w:val="single" w:sz="4" w:space="0" w:color="000000"/>
              <w:bottom w:val="single" w:sz="4" w:space="0" w:color="000000"/>
            </w:tcBorders>
          </w:tcPr>
          <w:p w:rsidR="001842F0" w:rsidRPr="00840C25" w:rsidRDefault="001842F0" w:rsidP="003E1238">
            <w:pPr>
              <w:jc w:val="center"/>
              <w:rPr>
                <w:b/>
                <w:color w:val="333333"/>
                <w:sz w:val="24"/>
                <w:szCs w:val="24"/>
                <w:lang w:val="lt-LT" w:eastAsia="lt-LT"/>
              </w:rPr>
            </w:pPr>
            <w:r w:rsidRPr="00840C25">
              <w:rPr>
                <w:b/>
                <w:color w:val="333333"/>
                <w:sz w:val="24"/>
                <w:szCs w:val="24"/>
                <w:lang w:val="lt-LT" w:eastAsia="lt-LT"/>
              </w:rPr>
              <w:t>Pasiekimo</w:t>
            </w:r>
          </w:p>
          <w:p w:rsidR="001842F0" w:rsidRPr="00840C25" w:rsidRDefault="001842F0" w:rsidP="003E1238">
            <w:pPr>
              <w:jc w:val="center"/>
              <w:rPr>
                <w:b/>
                <w:color w:val="333333"/>
                <w:sz w:val="24"/>
                <w:szCs w:val="24"/>
                <w:lang w:val="lt-LT" w:eastAsia="lt-LT"/>
              </w:rPr>
            </w:pPr>
            <w:r w:rsidRPr="00840C25">
              <w:rPr>
                <w:b/>
                <w:color w:val="333333"/>
                <w:sz w:val="24"/>
                <w:szCs w:val="24"/>
                <w:lang w:val="lt-LT" w:eastAsia="lt-LT"/>
              </w:rPr>
              <w:t>laikas</w:t>
            </w:r>
          </w:p>
        </w:tc>
        <w:tc>
          <w:tcPr>
            <w:tcW w:w="1418" w:type="dxa"/>
            <w:tcBorders>
              <w:top w:val="single" w:sz="4" w:space="0" w:color="auto"/>
              <w:left w:val="single" w:sz="4" w:space="0" w:color="000000"/>
              <w:bottom w:val="single" w:sz="4" w:space="0" w:color="000000"/>
            </w:tcBorders>
          </w:tcPr>
          <w:p w:rsidR="001842F0" w:rsidRPr="00840C25" w:rsidRDefault="001842F0" w:rsidP="003E1238">
            <w:pPr>
              <w:jc w:val="center"/>
              <w:rPr>
                <w:b/>
                <w:color w:val="333333"/>
                <w:sz w:val="24"/>
                <w:szCs w:val="24"/>
                <w:lang w:val="lt-LT" w:eastAsia="lt-LT"/>
              </w:rPr>
            </w:pPr>
            <w:r w:rsidRPr="00840C25">
              <w:rPr>
                <w:b/>
                <w:color w:val="333333"/>
                <w:sz w:val="24"/>
                <w:szCs w:val="24"/>
                <w:lang w:val="lt-LT" w:eastAsia="lt-LT"/>
              </w:rPr>
              <w:t>Atsakingi vykdytojai</w:t>
            </w:r>
          </w:p>
        </w:tc>
        <w:tc>
          <w:tcPr>
            <w:tcW w:w="1276" w:type="dxa"/>
            <w:tcBorders>
              <w:top w:val="single" w:sz="4" w:space="0" w:color="auto"/>
              <w:left w:val="single" w:sz="4" w:space="0" w:color="000000"/>
              <w:bottom w:val="single" w:sz="4" w:space="0" w:color="000000"/>
              <w:right w:val="single" w:sz="4" w:space="0" w:color="000000"/>
            </w:tcBorders>
          </w:tcPr>
          <w:p w:rsidR="001842F0" w:rsidRPr="00840C25" w:rsidRDefault="00162677" w:rsidP="003E1238">
            <w:pPr>
              <w:ind w:right="-108"/>
              <w:rPr>
                <w:b/>
                <w:color w:val="333333"/>
                <w:sz w:val="24"/>
                <w:szCs w:val="24"/>
                <w:lang w:val="lt-LT" w:eastAsia="lt-LT"/>
              </w:rPr>
            </w:pPr>
            <w:r w:rsidRPr="00840C25">
              <w:rPr>
                <w:b/>
                <w:color w:val="333333"/>
                <w:sz w:val="24"/>
                <w:szCs w:val="24"/>
                <w:lang w:val="lt-LT" w:eastAsia="lt-LT"/>
              </w:rPr>
              <w:t>Finansavim</w:t>
            </w:r>
            <w:r w:rsidR="001842F0" w:rsidRPr="00840C25">
              <w:rPr>
                <w:b/>
                <w:color w:val="333333"/>
                <w:sz w:val="24"/>
                <w:szCs w:val="24"/>
                <w:lang w:val="lt-LT" w:eastAsia="lt-LT"/>
              </w:rPr>
              <w:t>o  šaltiniai</w:t>
            </w:r>
          </w:p>
        </w:tc>
        <w:tc>
          <w:tcPr>
            <w:tcW w:w="2097" w:type="dxa"/>
            <w:tcBorders>
              <w:top w:val="single" w:sz="4" w:space="0" w:color="auto"/>
              <w:left w:val="single" w:sz="4" w:space="0" w:color="000000"/>
              <w:bottom w:val="single" w:sz="4" w:space="0" w:color="000000"/>
              <w:right w:val="single" w:sz="4" w:space="0" w:color="auto"/>
            </w:tcBorders>
          </w:tcPr>
          <w:p w:rsidR="001842F0" w:rsidRPr="00840C25" w:rsidRDefault="001842F0" w:rsidP="003E1238">
            <w:pPr>
              <w:jc w:val="center"/>
              <w:rPr>
                <w:b/>
                <w:color w:val="333333"/>
                <w:sz w:val="24"/>
                <w:szCs w:val="24"/>
                <w:lang w:val="lt-LT" w:eastAsia="lt-LT"/>
              </w:rPr>
            </w:pPr>
            <w:r w:rsidRPr="00840C25">
              <w:rPr>
                <w:b/>
                <w:sz w:val="24"/>
                <w:szCs w:val="24"/>
                <w:lang w:val="lt-LT" w:eastAsia="lt-LT"/>
              </w:rPr>
              <w:t>Tikslo įgyvendinimo vertinimo kriterijai.</w:t>
            </w:r>
          </w:p>
        </w:tc>
      </w:tr>
      <w:tr w:rsidR="00162677" w:rsidRPr="00840C25" w:rsidTr="00C1123E">
        <w:trPr>
          <w:trHeight w:val="1634"/>
        </w:trPr>
        <w:tc>
          <w:tcPr>
            <w:tcW w:w="1701" w:type="dxa"/>
            <w:vMerge w:val="restart"/>
            <w:tcBorders>
              <w:top w:val="single" w:sz="4" w:space="0" w:color="auto"/>
              <w:left w:val="single" w:sz="4" w:space="0" w:color="auto"/>
              <w:bottom w:val="single" w:sz="4" w:space="0" w:color="auto"/>
              <w:right w:val="single" w:sz="4" w:space="0" w:color="auto"/>
            </w:tcBorders>
          </w:tcPr>
          <w:p w:rsidR="00162677" w:rsidRPr="00840C25" w:rsidRDefault="00162677" w:rsidP="00C1123E">
            <w:pPr>
              <w:tabs>
                <w:tab w:val="left" w:pos="3345"/>
              </w:tabs>
              <w:spacing w:line="276" w:lineRule="auto"/>
              <w:ind w:right="-108"/>
              <w:rPr>
                <w:sz w:val="24"/>
                <w:szCs w:val="24"/>
                <w:lang w:val="lt-LT"/>
              </w:rPr>
            </w:pPr>
            <w:r w:rsidRPr="00840C25">
              <w:rPr>
                <w:sz w:val="24"/>
                <w:szCs w:val="24"/>
                <w:lang w:val="lt-LT"/>
              </w:rPr>
              <w:t xml:space="preserve">2.1. Įtraukti </w:t>
            </w:r>
            <w:r w:rsidRPr="00840C25">
              <w:rPr>
                <w:rFonts w:eastAsia="Calibri"/>
                <w:kern w:val="1"/>
                <w:sz w:val="24"/>
                <w:szCs w:val="24"/>
                <w:lang w:val="lt-LT" w:eastAsia="zh-CN"/>
              </w:rPr>
              <w:t>darželio bendruomenės narius į ugdymo kaitos procesą.</w:t>
            </w:r>
          </w:p>
        </w:tc>
        <w:tc>
          <w:tcPr>
            <w:tcW w:w="1985" w:type="dxa"/>
            <w:tcBorders>
              <w:left w:val="single" w:sz="4" w:space="0" w:color="auto"/>
              <w:bottom w:val="single" w:sz="4" w:space="0" w:color="auto"/>
              <w:right w:val="single" w:sz="4" w:space="0" w:color="000000"/>
            </w:tcBorders>
          </w:tcPr>
          <w:p w:rsidR="00162677" w:rsidRPr="00840C25" w:rsidRDefault="00162677" w:rsidP="00C1123E">
            <w:pPr>
              <w:pStyle w:val="NormalWeb"/>
              <w:spacing w:before="0" w:after="0" w:line="276" w:lineRule="auto"/>
              <w:rPr>
                <w:szCs w:val="24"/>
              </w:rPr>
            </w:pPr>
            <w:r w:rsidRPr="00840C25">
              <w:rPr>
                <w:szCs w:val="24"/>
              </w:rPr>
              <w:t>2.1.1</w:t>
            </w:r>
            <w:r w:rsidR="006D073D">
              <w:rPr>
                <w:szCs w:val="24"/>
              </w:rPr>
              <w:t>.</w:t>
            </w:r>
            <w:r w:rsidRPr="00840C25">
              <w:rPr>
                <w:szCs w:val="24"/>
              </w:rPr>
              <w:t xml:space="preserve"> Atlikti tyrimą, siekiant išsiaiškinti tėvų (globėjų) lūkesčius, pasiūlymus dėl ugdymo organizavimo</w:t>
            </w:r>
            <w:r w:rsidR="000154EF" w:rsidRPr="00840C25">
              <w:rPr>
                <w:szCs w:val="24"/>
              </w:rPr>
              <w:t xml:space="preserve"> kaitos.</w:t>
            </w:r>
          </w:p>
        </w:tc>
        <w:tc>
          <w:tcPr>
            <w:tcW w:w="1275" w:type="dxa"/>
            <w:tcBorders>
              <w:left w:val="single" w:sz="4" w:space="0" w:color="000000"/>
              <w:bottom w:val="single" w:sz="4" w:space="0" w:color="auto"/>
            </w:tcBorders>
          </w:tcPr>
          <w:p w:rsidR="00162677" w:rsidRPr="00840C25" w:rsidRDefault="00162677" w:rsidP="00C1123E">
            <w:pPr>
              <w:snapToGrid w:val="0"/>
              <w:spacing w:line="276" w:lineRule="auto"/>
              <w:rPr>
                <w:sz w:val="24"/>
                <w:szCs w:val="24"/>
                <w:lang w:val="lt-LT"/>
              </w:rPr>
            </w:pPr>
            <w:r w:rsidRPr="00840C25">
              <w:rPr>
                <w:sz w:val="24"/>
                <w:szCs w:val="24"/>
                <w:lang w:val="lt-LT"/>
              </w:rPr>
              <w:t>2019</w:t>
            </w:r>
          </w:p>
        </w:tc>
        <w:tc>
          <w:tcPr>
            <w:tcW w:w="1418" w:type="dxa"/>
            <w:tcBorders>
              <w:left w:val="single" w:sz="4" w:space="0" w:color="000000"/>
              <w:bottom w:val="single" w:sz="4" w:space="0" w:color="auto"/>
            </w:tcBorders>
          </w:tcPr>
          <w:p w:rsidR="00162677" w:rsidRPr="00840C25" w:rsidRDefault="00D1506F" w:rsidP="00C1123E">
            <w:pPr>
              <w:snapToGrid w:val="0"/>
              <w:spacing w:line="276" w:lineRule="auto"/>
              <w:rPr>
                <w:sz w:val="24"/>
                <w:szCs w:val="24"/>
                <w:lang w:val="lt-LT"/>
              </w:rPr>
            </w:pPr>
            <w:r>
              <w:rPr>
                <w:sz w:val="24"/>
                <w:szCs w:val="24"/>
                <w:lang w:val="lt-LT"/>
              </w:rPr>
              <w:t>Direktorius</w:t>
            </w:r>
          </w:p>
          <w:p w:rsidR="00162677" w:rsidRPr="00840C25" w:rsidRDefault="00162677" w:rsidP="00C1123E">
            <w:pPr>
              <w:snapToGrid w:val="0"/>
              <w:spacing w:line="276" w:lineRule="auto"/>
              <w:rPr>
                <w:sz w:val="24"/>
                <w:szCs w:val="24"/>
                <w:lang w:val="lt-LT"/>
              </w:rPr>
            </w:pPr>
            <w:r w:rsidRPr="00840C25">
              <w:rPr>
                <w:sz w:val="24"/>
                <w:szCs w:val="24"/>
                <w:lang w:val="lt-LT"/>
              </w:rPr>
              <w:t>Grupių mokytojos</w:t>
            </w:r>
          </w:p>
        </w:tc>
        <w:tc>
          <w:tcPr>
            <w:tcW w:w="1276" w:type="dxa"/>
            <w:tcBorders>
              <w:left w:val="single" w:sz="4" w:space="0" w:color="000000"/>
              <w:bottom w:val="single" w:sz="4" w:space="0" w:color="auto"/>
              <w:right w:val="single" w:sz="4" w:space="0" w:color="000000"/>
            </w:tcBorders>
          </w:tcPr>
          <w:p w:rsidR="00D1506F" w:rsidRPr="00840C25" w:rsidRDefault="00162677" w:rsidP="00C1123E">
            <w:pPr>
              <w:spacing w:line="276" w:lineRule="auto"/>
              <w:rPr>
                <w:sz w:val="24"/>
                <w:szCs w:val="24"/>
                <w:lang w:val="lt-LT"/>
              </w:rPr>
            </w:pPr>
            <w:r w:rsidRPr="00840C25">
              <w:rPr>
                <w:sz w:val="24"/>
                <w:szCs w:val="24"/>
                <w:lang w:val="lt-LT"/>
              </w:rPr>
              <w:t xml:space="preserve"> </w:t>
            </w:r>
            <w:r w:rsidR="00D1506F">
              <w:rPr>
                <w:sz w:val="24"/>
                <w:szCs w:val="24"/>
                <w:lang w:val="lt-LT"/>
              </w:rPr>
              <w:t>Ugdymo lėšos</w:t>
            </w:r>
          </w:p>
          <w:p w:rsidR="00D1506F" w:rsidRPr="00840C25" w:rsidRDefault="00D1506F" w:rsidP="00C1123E">
            <w:pPr>
              <w:spacing w:line="276" w:lineRule="auto"/>
              <w:rPr>
                <w:sz w:val="24"/>
                <w:szCs w:val="24"/>
                <w:lang w:val="lt-LT"/>
              </w:rPr>
            </w:pPr>
          </w:p>
          <w:p w:rsidR="00162677" w:rsidRPr="00840C25" w:rsidRDefault="00162677" w:rsidP="00C1123E">
            <w:pPr>
              <w:snapToGrid w:val="0"/>
              <w:spacing w:line="276" w:lineRule="auto"/>
              <w:jc w:val="both"/>
              <w:rPr>
                <w:sz w:val="24"/>
                <w:szCs w:val="24"/>
                <w:lang w:val="lt-LT"/>
              </w:rPr>
            </w:pPr>
          </w:p>
        </w:tc>
        <w:tc>
          <w:tcPr>
            <w:tcW w:w="2097" w:type="dxa"/>
            <w:tcBorders>
              <w:left w:val="single" w:sz="4" w:space="0" w:color="000000"/>
              <w:bottom w:val="single" w:sz="4" w:space="0" w:color="auto"/>
              <w:right w:val="single" w:sz="4" w:space="0" w:color="auto"/>
            </w:tcBorders>
          </w:tcPr>
          <w:p w:rsidR="00C32687" w:rsidRPr="00840C25" w:rsidRDefault="000154EF" w:rsidP="00C1123E">
            <w:pPr>
              <w:snapToGrid w:val="0"/>
              <w:spacing w:line="276" w:lineRule="auto"/>
              <w:rPr>
                <w:sz w:val="24"/>
                <w:szCs w:val="24"/>
                <w:lang w:val="lt-LT"/>
              </w:rPr>
            </w:pPr>
            <w:r w:rsidRPr="00840C25">
              <w:rPr>
                <w:sz w:val="24"/>
                <w:szCs w:val="24"/>
                <w:lang w:val="lt-LT"/>
              </w:rPr>
              <w:t>Ne mažiau kaip 80 proc. t</w:t>
            </w:r>
            <w:r w:rsidR="00162677" w:rsidRPr="00840C25">
              <w:rPr>
                <w:sz w:val="24"/>
                <w:szCs w:val="24"/>
                <w:lang w:val="lt-LT"/>
              </w:rPr>
              <w:t>ėv</w:t>
            </w:r>
            <w:r w:rsidRPr="00840C25">
              <w:rPr>
                <w:sz w:val="24"/>
                <w:szCs w:val="24"/>
                <w:lang w:val="lt-LT"/>
              </w:rPr>
              <w:t>ų</w:t>
            </w:r>
            <w:r w:rsidR="00162677" w:rsidRPr="00840C25">
              <w:rPr>
                <w:sz w:val="24"/>
                <w:szCs w:val="24"/>
                <w:lang w:val="lt-LT"/>
              </w:rPr>
              <w:t xml:space="preserve"> žino kaip vyksta ugdymas įstaigoje, tęstinumo galimybė namuose.</w:t>
            </w:r>
            <w:r w:rsidRPr="00840C25">
              <w:rPr>
                <w:sz w:val="24"/>
                <w:szCs w:val="24"/>
                <w:lang w:val="lt-LT"/>
              </w:rPr>
              <w:t xml:space="preserve"> Numatytos veiklos tobulinimo rekomendacijos ugdymo organizavimo kaitai.</w:t>
            </w:r>
          </w:p>
          <w:p w:rsidR="007877F5" w:rsidRPr="00840C25" w:rsidRDefault="007877F5" w:rsidP="00C1123E">
            <w:pPr>
              <w:snapToGrid w:val="0"/>
              <w:spacing w:line="276" w:lineRule="auto"/>
              <w:rPr>
                <w:sz w:val="24"/>
                <w:szCs w:val="24"/>
                <w:lang w:val="lt-LT"/>
              </w:rPr>
            </w:pPr>
          </w:p>
        </w:tc>
      </w:tr>
      <w:tr w:rsidR="000154EF" w:rsidRPr="00840C25" w:rsidTr="00C1123E">
        <w:trPr>
          <w:trHeight w:val="3611"/>
        </w:trPr>
        <w:tc>
          <w:tcPr>
            <w:tcW w:w="1701" w:type="dxa"/>
            <w:vMerge/>
            <w:tcBorders>
              <w:top w:val="single" w:sz="4" w:space="0" w:color="auto"/>
              <w:left w:val="single" w:sz="4" w:space="0" w:color="auto"/>
              <w:bottom w:val="single" w:sz="4" w:space="0" w:color="auto"/>
              <w:right w:val="single" w:sz="4" w:space="0" w:color="auto"/>
            </w:tcBorders>
          </w:tcPr>
          <w:p w:rsidR="000154EF" w:rsidRPr="00840C25" w:rsidRDefault="000154EF" w:rsidP="00C1123E">
            <w:pPr>
              <w:tabs>
                <w:tab w:val="left" w:pos="3345"/>
              </w:tabs>
              <w:spacing w:line="276" w:lineRule="auto"/>
              <w:ind w:right="-108"/>
              <w:rPr>
                <w:sz w:val="24"/>
                <w:szCs w:val="24"/>
                <w:lang w:val="lt-LT"/>
              </w:rPr>
            </w:pPr>
          </w:p>
        </w:tc>
        <w:tc>
          <w:tcPr>
            <w:tcW w:w="1985" w:type="dxa"/>
            <w:tcBorders>
              <w:top w:val="single" w:sz="4" w:space="0" w:color="auto"/>
              <w:left w:val="single" w:sz="4" w:space="0" w:color="auto"/>
              <w:bottom w:val="single" w:sz="4" w:space="0" w:color="auto"/>
              <w:right w:val="single" w:sz="4" w:space="0" w:color="000000"/>
            </w:tcBorders>
          </w:tcPr>
          <w:p w:rsidR="000154EF" w:rsidRPr="00840C25" w:rsidRDefault="000154EF" w:rsidP="00C1123E">
            <w:pPr>
              <w:pStyle w:val="Default"/>
              <w:spacing w:line="276" w:lineRule="auto"/>
              <w:rPr>
                <w:color w:val="auto"/>
              </w:rPr>
            </w:pPr>
            <w:r w:rsidRPr="00840C25">
              <w:rPr>
                <w:color w:val="auto"/>
                <w:lang w:eastAsia="en-US"/>
              </w:rPr>
              <w:t xml:space="preserve">2.1.2. </w:t>
            </w:r>
            <w:r w:rsidRPr="00840C25">
              <w:rPr>
                <w:color w:val="auto"/>
              </w:rPr>
              <w:t>Organizuoti tėvų švietimą  jiems aktualiais klausimais.</w:t>
            </w:r>
          </w:p>
        </w:tc>
        <w:tc>
          <w:tcPr>
            <w:tcW w:w="1275" w:type="dxa"/>
            <w:tcBorders>
              <w:top w:val="single" w:sz="4" w:space="0" w:color="auto"/>
              <w:left w:val="single" w:sz="4" w:space="0" w:color="000000"/>
              <w:bottom w:val="single" w:sz="4" w:space="0" w:color="auto"/>
            </w:tcBorders>
          </w:tcPr>
          <w:p w:rsidR="000154EF" w:rsidRPr="00840C25" w:rsidRDefault="000154EF" w:rsidP="00C1123E">
            <w:pPr>
              <w:snapToGrid w:val="0"/>
              <w:spacing w:line="276" w:lineRule="auto"/>
              <w:rPr>
                <w:sz w:val="24"/>
                <w:szCs w:val="24"/>
                <w:lang w:val="lt-LT"/>
              </w:rPr>
            </w:pPr>
            <w:r w:rsidRPr="00840C25">
              <w:rPr>
                <w:sz w:val="24"/>
                <w:szCs w:val="24"/>
                <w:lang w:val="lt-LT"/>
              </w:rPr>
              <w:t>2020</w:t>
            </w:r>
          </w:p>
        </w:tc>
        <w:tc>
          <w:tcPr>
            <w:tcW w:w="1418" w:type="dxa"/>
            <w:tcBorders>
              <w:top w:val="single" w:sz="4" w:space="0" w:color="auto"/>
              <w:left w:val="single" w:sz="4" w:space="0" w:color="000000"/>
              <w:bottom w:val="single" w:sz="4" w:space="0" w:color="auto"/>
            </w:tcBorders>
          </w:tcPr>
          <w:p w:rsidR="000154EF" w:rsidRPr="00840C25" w:rsidRDefault="00D1506F" w:rsidP="00C1123E">
            <w:pPr>
              <w:snapToGrid w:val="0"/>
              <w:spacing w:line="276" w:lineRule="auto"/>
              <w:rPr>
                <w:sz w:val="24"/>
                <w:szCs w:val="24"/>
                <w:lang w:val="lt-LT"/>
              </w:rPr>
            </w:pPr>
            <w:r>
              <w:rPr>
                <w:sz w:val="24"/>
                <w:szCs w:val="24"/>
                <w:lang w:val="lt-LT"/>
              </w:rPr>
              <w:t>Direktorius</w:t>
            </w:r>
          </w:p>
          <w:p w:rsidR="000154EF" w:rsidRPr="00840C25" w:rsidRDefault="000154EF" w:rsidP="00C1123E">
            <w:pPr>
              <w:snapToGrid w:val="0"/>
              <w:spacing w:line="276" w:lineRule="auto"/>
              <w:rPr>
                <w:sz w:val="24"/>
                <w:szCs w:val="24"/>
                <w:lang w:val="lt-LT"/>
              </w:rPr>
            </w:pPr>
            <w:r w:rsidRPr="00840C25">
              <w:rPr>
                <w:sz w:val="24"/>
                <w:szCs w:val="24"/>
                <w:lang w:val="lt-LT"/>
              </w:rPr>
              <w:t>Grupių mokytojos</w:t>
            </w:r>
          </w:p>
        </w:tc>
        <w:tc>
          <w:tcPr>
            <w:tcW w:w="1276" w:type="dxa"/>
            <w:tcBorders>
              <w:top w:val="single" w:sz="4" w:space="0" w:color="auto"/>
              <w:left w:val="single" w:sz="4" w:space="0" w:color="000000"/>
              <w:bottom w:val="single" w:sz="4" w:space="0" w:color="auto"/>
              <w:right w:val="single" w:sz="4" w:space="0" w:color="000000"/>
            </w:tcBorders>
          </w:tcPr>
          <w:p w:rsidR="000154EF" w:rsidRPr="00840C25" w:rsidRDefault="000154EF" w:rsidP="00C1123E">
            <w:pPr>
              <w:spacing w:line="276" w:lineRule="auto"/>
              <w:rPr>
                <w:sz w:val="24"/>
                <w:szCs w:val="24"/>
                <w:lang w:val="lt-LT"/>
              </w:rPr>
            </w:pPr>
            <w:r w:rsidRPr="00840C25">
              <w:rPr>
                <w:sz w:val="24"/>
                <w:szCs w:val="24"/>
                <w:lang w:val="lt-LT"/>
              </w:rPr>
              <w:t>Žmogiš</w:t>
            </w:r>
            <w:r w:rsidR="000F7633">
              <w:rPr>
                <w:sz w:val="24"/>
                <w:szCs w:val="24"/>
                <w:lang w:val="lt-LT"/>
              </w:rPr>
              <w:t>-</w:t>
            </w:r>
            <w:r w:rsidRPr="00840C25">
              <w:rPr>
                <w:sz w:val="24"/>
                <w:szCs w:val="24"/>
                <w:lang w:val="lt-LT"/>
              </w:rPr>
              <w:t>kieji</w:t>
            </w:r>
          </w:p>
          <w:p w:rsidR="000154EF" w:rsidRPr="00840C25" w:rsidRDefault="000154EF" w:rsidP="00C1123E">
            <w:pPr>
              <w:spacing w:line="276" w:lineRule="auto"/>
              <w:rPr>
                <w:sz w:val="24"/>
                <w:szCs w:val="24"/>
                <w:lang w:val="lt-LT"/>
              </w:rPr>
            </w:pPr>
            <w:r w:rsidRPr="00840C25">
              <w:rPr>
                <w:sz w:val="24"/>
                <w:szCs w:val="24"/>
                <w:lang w:val="lt-LT"/>
              </w:rPr>
              <w:t>ištekliai</w:t>
            </w:r>
          </w:p>
          <w:p w:rsidR="000154EF" w:rsidRPr="00840C25" w:rsidRDefault="000154EF" w:rsidP="00C1123E">
            <w:pPr>
              <w:snapToGrid w:val="0"/>
              <w:spacing w:line="276" w:lineRule="auto"/>
              <w:jc w:val="both"/>
              <w:rPr>
                <w:sz w:val="24"/>
                <w:szCs w:val="24"/>
                <w:lang w:val="lt-LT"/>
              </w:rPr>
            </w:pPr>
          </w:p>
        </w:tc>
        <w:tc>
          <w:tcPr>
            <w:tcW w:w="2097" w:type="dxa"/>
            <w:tcBorders>
              <w:top w:val="single" w:sz="4" w:space="0" w:color="auto"/>
              <w:left w:val="single" w:sz="4" w:space="0" w:color="000000"/>
              <w:bottom w:val="single" w:sz="4" w:space="0" w:color="auto"/>
              <w:right w:val="single" w:sz="4" w:space="0" w:color="auto"/>
            </w:tcBorders>
          </w:tcPr>
          <w:p w:rsidR="000154EF" w:rsidRPr="00840C25" w:rsidRDefault="000154EF" w:rsidP="00C1123E">
            <w:pPr>
              <w:snapToGrid w:val="0"/>
              <w:spacing w:line="276" w:lineRule="auto"/>
              <w:rPr>
                <w:sz w:val="24"/>
                <w:szCs w:val="24"/>
                <w:lang w:val="lt-LT" w:eastAsia="lt-LT"/>
              </w:rPr>
            </w:pPr>
            <w:r w:rsidRPr="00840C25">
              <w:rPr>
                <w:sz w:val="24"/>
                <w:szCs w:val="24"/>
                <w:lang w:val="lt-LT" w:eastAsia="lt-LT"/>
              </w:rPr>
              <w:t>Atlikta apklausa dėl tėvų švietimo prioritetų nustatymo. Organizuojamas tėvų švietimas jiems aktualiais klausimais ne mažiau kaip 1 kartą per metus.</w:t>
            </w:r>
          </w:p>
          <w:p w:rsidR="000154EF" w:rsidRDefault="000154EF" w:rsidP="00C1123E">
            <w:pPr>
              <w:snapToGrid w:val="0"/>
              <w:spacing w:line="276" w:lineRule="auto"/>
              <w:rPr>
                <w:sz w:val="24"/>
                <w:szCs w:val="24"/>
                <w:lang w:val="lt-LT" w:eastAsia="lt-LT"/>
              </w:rPr>
            </w:pPr>
            <w:r w:rsidRPr="00840C25">
              <w:rPr>
                <w:sz w:val="24"/>
                <w:szCs w:val="24"/>
                <w:lang w:val="lt-LT" w:eastAsia="lt-LT"/>
              </w:rPr>
              <w:t xml:space="preserve">Šeimos nariai, darbuotojai aktyviau </w:t>
            </w:r>
            <w:r w:rsidR="007D5F76" w:rsidRPr="00840C25">
              <w:rPr>
                <w:sz w:val="24"/>
                <w:szCs w:val="24"/>
                <w:lang w:val="lt-LT" w:eastAsia="lt-LT"/>
              </w:rPr>
              <w:t>įsijungia</w:t>
            </w:r>
            <w:r w:rsidRPr="00840C25">
              <w:rPr>
                <w:sz w:val="24"/>
                <w:szCs w:val="24"/>
                <w:lang w:val="lt-LT" w:eastAsia="lt-LT"/>
              </w:rPr>
              <w:t xml:space="preserve"> į vaikų ugdymo procesą.</w:t>
            </w:r>
          </w:p>
          <w:p w:rsidR="007244EE" w:rsidRPr="00840C25" w:rsidRDefault="007244EE" w:rsidP="00C1123E">
            <w:pPr>
              <w:snapToGrid w:val="0"/>
              <w:spacing w:line="276" w:lineRule="auto"/>
              <w:rPr>
                <w:sz w:val="24"/>
                <w:szCs w:val="24"/>
                <w:lang w:val="lt-LT" w:eastAsia="lt-LT"/>
              </w:rPr>
            </w:pPr>
          </w:p>
        </w:tc>
      </w:tr>
      <w:tr w:rsidR="00C1123E" w:rsidRPr="00840C25" w:rsidTr="00F015C5">
        <w:trPr>
          <w:trHeight w:val="5407"/>
        </w:trPr>
        <w:tc>
          <w:tcPr>
            <w:tcW w:w="1701" w:type="dxa"/>
            <w:tcBorders>
              <w:top w:val="single" w:sz="4" w:space="0" w:color="auto"/>
              <w:left w:val="single" w:sz="4" w:space="0" w:color="auto"/>
              <w:bottom w:val="single" w:sz="4" w:space="0" w:color="auto"/>
              <w:right w:val="single" w:sz="4" w:space="0" w:color="auto"/>
            </w:tcBorders>
          </w:tcPr>
          <w:p w:rsidR="00C1123E" w:rsidRPr="00840C25" w:rsidRDefault="00C1123E" w:rsidP="00C1123E">
            <w:pPr>
              <w:spacing w:line="276" w:lineRule="auto"/>
              <w:rPr>
                <w:sz w:val="24"/>
                <w:szCs w:val="24"/>
                <w:lang w:val="lt-LT"/>
              </w:rPr>
            </w:pPr>
            <w:r w:rsidRPr="00840C25">
              <w:rPr>
                <w:bCs/>
                <w:sz w:val="24"/>
                <w:szCs w:val="24"/>
                <w:lang w:val="lt-LT"/>
              </w:rPr>
              <w:t>2.2. Plėtoti  darželio bendruomenės veiklą, palaikant partneriškus santykius su šeima.</w:t>
            </w:r>
            <w:r w:rsidRPr="00840C25">
              <w:rPr>
                <w:sz w:val="24"/>
                <w:szCs w:val="24"/>
                <w:lang w:val="lt-LT"/>
              </w:rPr>
              <w:t xml:space="preserve"> </w:t>
            </w:r>
          </w:p>
          <w:p w:rsidR="00C1123E" w:rsidRPr="00840C25" w:rsidRDefault="00C1123E" w:rsidP="00C1123E">
            <w:pPr>
              <w:snapToGrid w:val="0"/>
              <w:spacing w:line="276" w:lineRule="auto"/>
              <w:rPr>
                <w:b/>
                <w:sz w:val="24"/>
                <w:szCs w:val="24"/>
                <w:lang w:val="lt-LT"/>
              </w:rPr>
            </w:pPr>
          </w:p>
        </w:tc>
        <w:tc>
          <w:tcPr>
            <w:tcW w:w="1985" w:type="dxa"/>
            <w:tcBorders>
              <w:top w:val="single" w:sz="4" w:space="0" w:color="auto"/>
              <w:left w:val="single" w:sz="4" w:space="0" w:color="auto"/>
              <w:bottom w:val="single" w:sz="4" w:space="0" w:color="auto"/>
              <w:right w:val="single" w:sz="4" w:space="0" w:color="auto"/>
            </w:tcBorders>
          </w:tcPr>
          <w:p w:rsidR="00C1123E" w:rsidRPr="00840C25" w:rsidRDefault="00C1123E" w:rsidP="00C1123E">
            <w:pPr>
              <w:spacing w:line="276" w:lineRule="auto"/>
              <w:rPr>
                <w:rFonts w:eastAsia="Calibri"/>
                <w:sz w:val="24"/>
                <w:szCs w:val="24"/>
                <w:lang w:val="lt-LT" w:eastAsia="lt-LT"/>
              </w:rPr>
            </w:pPr>
            <w:r w:rsidRPr="00840C25">
              <w:rPr>
                <w:sz w:val="24"/>
                <w:szCs w:val="24"/>
                <w:lang w:val="lt-LT"/>
              </w:rPr>
              <w:t>2.2.1</w:t>
            </w:r>
            <w:r w:rsidR="003E1238">
              <w:rPr>
                <w:sz w:val="24"/>
                <w:szCs w:val="24"/>
                <w:lang w:val="lt-LT"/>
              </w:rPr>
              <w:t>.</w:t>
            </w:r>
            <w:r w:rsidRPr="00840C25">
              <w:rPr>
                <w:sz w:val="24"/>
                <w:szCs w:val="24"/>
                <w:lang w:val="lt-LT"/>
              </w:rPr>
              <w:t xml:space="preserve"> </w:t>
            </w:r>
            <w:r w:rsidRPr="00840C25">
              <w:rPr>
                <w:rFonts w:eastAsia="Calibri"/>
                <w:sz w:val="24"/>
                <w:szCs w:val="24"/>
                <w:lang w:val="lt-LT" w:eastAsia="lt-LT"/>
              </w:rPr>
              <w:t>Organizuoti tėvams:</w:t>
            </w:r>
          </w:p>
          <w:p w:rsidR="00C1123E" w:rsidRPr="00840C25" w:rsidRDefault="00C1123E" w:rsidP="00DE652D">
            <w:pPr>
              <w:numPr>
                <w:ilvl w:val="0"/>
                <w:numId w:val="6"/>
              </w:numPr>
              <w:tabs>
                <w:tab w:val="clear" w:pos="720"/>
                <w:tab w:val="num" w:pos="103"/>
                <w:tab w:val="num" w:pos="245"/>
              </w:tabs>
              <w:spacing w:line="276" w:lineRule="auto"/>
              <w:ind w:left="34" w:firstLine="0"/>
              <w:rPr>
                <w:rFonts w:eastAsia="Calibri"/>
                <w:sz w:val="24"/>
                <w:szCs w:val="24"/>
                <w:lang w:val="lt-LT"/>
              </w:rPr>
            </w:pPr>
            <w:r w:rsidRPr="00840C25">
              <w:rPr>
                <w:rFonts w:eastAsia="Calibri"/>
                <w:sz w:val="24"/>
                <w:szCs w:val="24"/>
                <w:lang w:val="lt-LT" w:eastAsia="lt-LT"/>
              </w:rPr>
              <w:t xml:space="preserve">atvirų durų dienas; </w:t>
            </w:r>
          </w:p>
          <w:p w:rsidR="00C1123E" w:rsidRPr="00840C25" w:rsidRDefault="00C1123E" w:rsidP="00C1123E">
            <w:pPr>
              <w:numPr>
                <w:ilvl w:val="0"/>
                <w:numId w:val="6"/>
              </w:numPr>
              <w:tabs>
                <w:tab w:val="clear" w:pos="720"/>
                <w:tab w:val="num" w:pos="103"/>
                <w:tab w:val="num" w:pos="245"/>
              </w:tabs>
              <w:spacing w:line="276" w:lineRule="auto"/>
              <w:ind w:hanging="720"/>
              <w:rPr>
                <w:rFonts w:eastAsia="Calibri"/>
                <w:sz w:val="24"/>
                <w:szCs w:val="24"/>
                <w:lang w:val="lt-LT"/>
              </w:rPr>
            </w:pPr>
            <w:r w:rsidRPr="00840C25">
              <w:rPr>
                <w:rFonts w:eastAsia="Calibri"/>
                <w:sz w:val="24"/>
                <w:szCs w:val="24"/>
                <w:lang w:val="lt-LT" w:eastAsia="lt-LT"/>
              </w:rPr>
              <w:t>renginius;</w:t>
            </w:r>
          </w:p>
          <w:p w:rsidR="00C1123E" w:rsidRPr="00840C25" w:rsidRDefault="00C1123E" w:rsidP="00C1123E">
            <w:pPr>
              <w:numPr>
                <w:ilvl w:val="0"/>
                <w:numId w:val="6"/>
              </w:numPr>
              <w:tabs>
                <w:tab w:val="clear" w:pos="720"/>
                <w:tab w:val="num" w:pos="245"/>
              </w:tabs>
              <w:spacing w:line="276" w:lineRule="auto"/>
              <w:ind w:left="460" w:hanging="475"/>
              <w:rPr>
                <w:rFonts w:eastAsia="Calibri"/>
                <w:sz w:val="24"/>
                <w:szCs w:val="24"/>
                <w:lang w:val="lt-LT"/>
              </w:rPr>
            </w:pPr>
            <w:r w:rsidRPr="00840C25">
              <w:rPr>
                <w:rFonts w:eastAsia="Calibri"/>
                <w:sz w:val="24"/>
                <w:szCs w:val="24"/>
                <w:lang w:val="lt-LT" w:eastAsia="lt-LT"/>
              </w:rPr>
              <w:t>parodas;</w:t>
            </w:r>
          </w:p>
          <w:p w:rsidR="00C1123E" w:rsidRPr="00C1123E" w:rsidRDefault="00C1123E" w:rsidP="00DE652D">
            <w:pPr>
              <w:numPr>
                <w:ilvl w:val="0"/>
                <w:numId w:val="6"/>
              </w:numPr>
              <w:tabs>
                <w:tab w:val="num" w:pos="245"/>
              </w:tabs>
              <w:spacing w:line="276" w:lineRule="auto"/>
              <w:ind w:left="245" w:right="176" w:hanging="260"/>
              <w:rPr>
                <w:rFonts w:eastAsia="Calibri"/>
                <w:sz w:val="24"/>
                <w:szCs w:val="24"/>
                <w:lang w:val="lt-LT"/>
              </w:rPr>
            </w:pPr>
            <w:r w:rsidRPr="00840C25">
              <w:rPr>
                <w:sz w:val="24"/>
                <w:szCs w:val="24"/>
                <w:lang w:val="lt-LT"/>
              </w:rPr>
              <w:t>specialist</w:t>
            </w:r>
            <w:r>
              <w:rPr>
                <w:sz w:val="24"/>
                <w:szCs w:val="24"/>
                <w:lang w:val="lt-LT"/>
              </w:rPr>
              <w:t>ų</w:t>
            </w:r>
            <w:r w:rsidRPr="00840C25">
              <w:rPr>
                <w:sz w:val="24"/>
                <w:szCs w:val="24"/>
                <w:lang w:val="lt-LT"/>
              </w:rPr>
              <w:t xml:space="preserve"> konsultacijas.</w:t>
            </w:r>
          </w:p>
          <w:p w:rsidR="00C1123E" w:rsidRDefault="00C1123E" w:rsidP="00886EE5">
            <w:pPr>
              <w:spacing w:line="276" w:lineRule="auto"/>
              <w:ind w:left="245"/>
              <w:jc w:val="center"/>
              <w:rPr>
                <w:rFonts w:eastAsia="Calibri"/>
                <w:sz w:val="24"/>
                <w:szCs w:val="24"/>
                <w:lang w:val="lt-LT"/>
              </w:rPr>
            </w:pPr>
          </w:p>
          <w:p w:rsidR="00886EE5" w:rsidRPr="00840C25" w:rsidRDefault="00886EE5" w:rsidP="00886EE5">
            <w:pPr>
              <w:spacing w:line="276" w:lineRule="auto"/>
              <w:ind w:left="245"/>
              <w:jc w:val="center"/>
              <w:rPr>
                <w:rFonts w:eastAsia="Calibri"/>
                <w:sz w:val="24"/>
                <w:szCs w:val="24"/>
                <w:lang w:val="lt-LT"/>
              </w:rPr>
            </w:pPr>
          </w:p>
          <w:p w:rsidR="00C1123E" w:rsidRDefault="00C1123E" w:rsidP="00C1123E">
            <w:pPr>
              <w:pStyle w:val="Default"/>
              <w:spacing w:line="276" w:lineRule="auto"/>
              <w:rPr>
                <w:rFonts w:eastAsia="Calibri"/>
                <w:color w:val="auto"/>
                <w:kern w:val="1"/>
                <w:lang w:eastAsia="zh-CN"/>
              </w:rPr>
            </w:pPr>
            <w:r w:rsidRPr="00840C25">
              <w:rPr>
                <w:color w:val="auto"/>
              </w:rPr>
              <w:t xml:space="preserve">2.2.2. Rengti projektus ir organizuoti </w:t>
            </w:r>
            <w:r w:rsidRPr="00840C25">
              <w:rPr>
                <w:rFonts w:eastAsia="Calibri"/>
                <w:color w:val="auto"/>
                <w:kern w:val="1"/>
                <w:lang w:eastAsia="zh-CN"/>
              </w:rPr>
              <w:t>projektinę veiklą įtraukiant darželio bendruomenės narius.</w:t>
            </w:r>
          </w:p>
          <w:p w:rsidR="007244EE" w:rsidRPr="00840C25" w:rsidRDefault="007244EE" w:rsidP="00C1123E">
            <w:pPr>
              <w:pStyle w:val="Default"/>
              <w:spacing w:line="276" w:lineRule="auto"/>
              <w:rPr>
                <w:rFonts w:eastAsia="Calibri"/>
              </w:rPr>
            </w:pPr>
          </w:p>
        </w:tc>
        <w:tc>
          <w:tcPr>
            <w:tcW w:w="1275" w:type="dxa"/>
            <w:tcBorders>
              <w:top w:val="single" w:sz="4" w:space="0" w:color="auto"/>
              <w:left w:val="single" w:sz="4" w:space="0" w:color="auto"/>
              <w:bottom w:val="single" w:sz="4" w:space="0" w:color="auto"/>
              <w:right w:val="single" w:sz="4" w:space="0" w:color="auto"/>
            </w:tcBorders>
          </w:tcPr>
          <w:p w:rsidR="00C1123E" w:rsidRDefault="00C1123E" w:rsidP="00C1123E">
            <w:pPr>
              <w:snapToGrid w:val="0"/>
              <w:spacing w:line="276" w:lineRule="auto"/>
              <w:rPr>
                <w:sz w:val="24"/>
                <w:szCs w:val="24"/>
                <w:lang w:val="lt-LT"/>
              </w:rPr>
            </w:pPr>
            <w:r w:rsidRPr="00840C25">
              <w:rPr>
                <w:sz w:val="24"/>
                <w:szCs w:val="24"/>
                <w:lang w:val="lt-LT"/>
              </w:rPr>
              <w:t>2021</w:t>
            </w:r>
          </w:p>
          <w:p w:rsidR="00C1123E" w:rsidRDefault="00C1123E" w:rsidP="00C1123E">
            <w:pPr>
              <w:snapToGrid w:val="0"/>
              <w:spacing w:line="276" w:lineRule="auto"/>
              <w:rPr>
                <w:sz w:val="24"/>
                <w:szCs w:val="24"/>
                <w:lang w:val="lt-LT"/>
              </w:rPr>
            </w:pPr>
          </w:p>
          <w:p w:rsidR="00C1123E" w:rsidRDefault="00C1123E" w:rsidP="00C1123E">
            <w:pPr>
              <w:snapToGrid w:val="0"/>
              <w:spacing w:line="276" w:lineRule="auto"/>
              <w:rPr>
                <w:sz w:val="24"/>
                <w:szCs w:val="24"/>
                <w:lang w:val="lt-LT"/>
              </w:rPr>
            </w:pPr>
          </w:p>
          <w:p w:rsidR="00C1123E" w:rsidRDefault="00C1123E" w:rsidP="00C1123E">
            <w:pPr>
              <w:snapToGrid w:val="0"/>
              <w:spacing w:line="276" w:lineRule="auto"/>
              <w:rPr>
                <w:sz w:val="24"/>
                <w:szCs w:val="24"/>
                <w:lang w:val="lt-LT"/>
              </w:rPr>
            </w:pPr>
          </w:p>
          <w:p w:rsidR="00C1123E" w:rsidRDefault="00C1123E" w:rsidP="00C1123E">
            <w:pPr>
              <w:snapToGrid w:val="0"/>
              <w:spacing w:line="276" w:lineRule="auto"/>
              <w:rPr>
                <w:sz w:val="24"/>
                <w:szCs w:val="24"/>
                <w:lang w:val="lt-LT"/>
              </w:rPr>
            </w:pPr>
          </w:p>
          <w:p w:rsidR="00C1123E" w:rsidRDefault="00C1123E" w:rsidP="00C1123E">
            <w:pPr>
              <w:snapToGrid w:val="0"/>
              <w:spacing w:line="276" w:lineRule="auto"/>
              <w:rPr>
                <w:sz w:val="24"/>
                <w:szCs w:val="24"/>
                <w:lang w:val="lt-LT"/>
              </w:rPr>
            </w:pPr>
          </w:p>
          <w:p w:rsidR="00C1123E" w:rsidRDefault="00C1123E" w:rsidP="00C1123E">
            <w:pPr>
              <w:snapToGrid w:val="0"/>
              <w:spacing w:line="276" w:lineRule="auto"/>
              <w:rPr>
                <w:sz w:val="24"/>
                <w:szCs w:val="24"/>
                <w:lang w:val="lt-LT"/>
              </w:rPr>
            </w:pPr>
          </w:p>
          <w:p w:rsidR="00C1123E" w:rsidRDefault="00C1123E" w:rsidP="00C1123E">
            <w:pPr>
              <w:snapToGrid w:val="0"/>
              <w:spacing w:line="276" w:lineRule="auto"/>
              <w:rPr>
                <w:sz w:val="24"/>
                <w:szCs w:val="24"/>
                <w:lang w:val="lt-LT"/>
              </w:rPr>
            </w:pPr>
          </w:p>
          <w:p w:rsidR="00C1123E" w:rsidRPr="00840C25" w:rsidRDefault="00C1123E" w:rsidP="00C1123E">
            <w:pPr>
              <w:snapToGrid w:val="0"/>
              <w:spacing w:line="276" w:lineRule="auto"/>
              <w:rPr>
                <w:sz w:val="24"/>
                <w:szCs w:val="24"/>
                <w:lang w:val="lt-LT"/>
              </w:rPr>
            </w:pPr>
          </w:p>
          <w:p w:rsidR="00886EE5" w:rsidRDefault="00886EE5" w:rsidP="00C1123E">
            <w:pPr>
              <w:snapToGrid w:val="0"/>
              <w:spacing w:line="276" w:lineRule="auto"/>
              <w:rPr>
                <w:sz w:val="24"/>
                <w:szCs w:val="24"/>
                <w:lang w:val="lt-LT"/>
              </w:rPr>
            </w:pPr>
          </w:p>
          <w:p w:rsidR="00C1123E" w:rsidRPr="00840C25" w:rsidRDefault="00C1123E" w:rsidP="00C1123E">
            <w:pPr>
              <w:snapToGrid w:val="0"/>
              <w:spacing w:line="276" w:lineRule="auto"/>
              <w:rPr>
                <w:sz w:val="24"/>
                <w:szCs w:val="24"/>
                <w:lang w:val="lt-LT"/>
              </w:rPr>
            </w:pPr>
            <w:r w:rsidRPr="00840C25">
              <w:rPr>
                <w:sz w:val="24"/>
                <w:szCs w:val="24"/>
                <w:lang w:val="lt-LT"/>
              </w:rPr>
              <w:t>2021</w:t>
            </w:r>
          </w:p>
        </w:tc>
        <w:tc>
          <w:tcPr>
            <w:tcW w:w="1418" w:type="dxa"/>
            <w:tcBorders>
              <w:top w:val="single" w:sz="4" w:space="0" w:color="auto"/>
              <w:left w:val="single" w:sz="4" w:space="0" w:color="auto"/>
              <w:bottom w:val="single" w:sz="4" w:space="0" w:color="auto"/>
              <w:right w:val="single" w:sz="4" w:space="0" w:color="auto"/>
            </w:tcBorders>
          </w:tcPr>
          <w:p w:rsidR="00C1123E" w:rsidRPr="00840C25" w:rsidRDefault="00C1123E" w:rsidP="00C1123E">
            <w:pPr>
              <w:snapToGrid w:val="0"/>
              <w:spacing w:line="276" w:lineRule="auto"/>
              <w:jc w:val="both"/>
              <w:rPr>
                <w:sz w:val="24"/>
                <w:szCs w:val="24"/>
                <w:lang w:val="lt-LT"/>
              </w:rPr>
            </w:pPr>
            <w:r w:rsidRPr="00840C25">
              <w:rPr>
                <w:sz w:val="24"/>
                <w:szCs w:val="24"/>
                <w:lang w:val="lt-LT"/>
              </w:rPr>
              <w:t>Grupių mokytojos</w:t>
            </w:r>
          </w:p>
          <w:p w:rsidR="00C1123E" w:rsidRDefault="00C1123E" w:rsidP="00C1123E">
            <w:pPr>
              <w:snapToGrid w:val="0"/>
              <w:spacing w:line="276" w:lineRule="auto"/>
              <w:jc w:val="both"/>
              <w:rPr>
                <w:sz w:val="24"/>
                <w:szCs w:val="24"/>
                <w:lang w:val="lt-LT"/>
              </w:rPr>
            </w:pPr>
          </w:p>
          <w:p w:rsidR="00C1123E" w:rsidRDefault="00C1123E" w:rsidP="00C1123E">
            <w:pPr>
              <w:snapToGrid w:val="0"/>
              <w:spacing w:line="276" w:lineRule="auto"/>
              <w:jc w:val="both"/>
              <w:rPr>
                <w:sz w:val="24"/>
                <w:szCs w:val="24"/>
                <w:lang w:val="lt-LT"/>
              </w:rPr>
            </w:pPr>
          </w:p>
          <w:p w:rsidR="00C1123E" w:rsidRDefault="00C1123E" w:rsidP="00C1123E">
            <w:pPr>
              <w:snapToGrid w:val="0"/>
              <w:spacing w:line="276" w:lineRule="auto"/>
              <w:jc w:val="both"/>
              <w:rPr>
                <w:sz w:val="24"/>
                <w:szCs w:val="24"/>
                <w:lang w:val="lt-LT"/>
              </w:rPr>
            </w:pPr>
          </w:p>
          <w:p w:rsidR="00C1123E" w:rsidRDefault="00C1123E" w:rsidP="00C1123E">
            <w:pPr>
              <w:snapToGrid w:val="0"/>
              <w:spacing w:line="276" w:lineRule="auto"/>
              <w:jc w:val="both"/>
              <w:rPr>
                <w:sz w:val="24"/>
                <w:szCs w:val="24"/>
                <w:lang w:val="lt-LT"/>
              </w:rPr>
            </w:pPr>
          </w:p>
          <w:p w:rsidR="00C1123E" w:rsidRDefault="00C1123E" w:rsidP="00C1123E">
            <w:pPr>
              <w:snapToGrid w:val="0"/>
              <w:spacing w:line="276" w:lineRule="auto"/>
              <w:jc w:val="both"/>
              <w:rPr>
                <w:sz w:val="24"/>
                <w:szCs w:val="24"/>
                <w:lang w:val="lt-LT"/>
              </w:rPr>
            </w:pPr>
          </w:p>
          <w:p w:rsidR="00C1123E" w:rsidRDefault="00C1123E" w:rsidP="00C1123E">
            <w:pPr>
              <w:snapToGrid w:val="0"/>
              <w:spacing w:line="276" w:lineRule="auto"/>
              <w:jc w:val="both"/>
              <w:rPr>
                <w:sz w:val="24"/>
                <w:szCs w:val="24"/>
                <w:lang w:val="lt-LT"/>
              </w:rPr>
            </w:pPr>
          </w:p>
          <w:p w:rsidR="00886EE5" w:rsidRDefault="00886EE5" w:rsidP="00C1123E">
            <w:pPr>
              <w:snapToGrid w:val="0"/>
              <w:spacing w:line="276" w:lineRule="auto"/>
              <w:jc w:val="both"/>
              <w:rPr>
                <w:sz w:val="24"/>
                <w:szCs w:val="24"/>
                <w:lang w:val="lt-LT"/>
              </w:rPr>
            </w:pPr>
          </w:p>
          <w:p w:rsidR="00C1123E" w:rsidRDefault="00C1123E" w:rsidP="00C1123E">
            <w:pPr>
              <w:snapToGrid w:val="0"/>
              <w:spacing w:line="276" w:lineRule="auto"/>
              <w:jc w:val="both"/>
              <w:rPr>
                <w:sz w:val="24"/>
                <w:szCs w:val="24"/>
                <w:lang w:val="lt-LT"/>
              </w:rPr>
            </w:pPr>
          </w:p>
          <w:p w:rsidR="00C1123E" w:rsidRPr="00840C25" w:rsidRDefault="00C1123E" w:rsidP="00C1123E">
            <w:pPr>
              <w:snapToGrid w:val="0"/>
              <w:spacing w:line="276" w:lineRule="auto"/>
              <w:jc w:val="both"/>
              <w:rPr>
                <w:sz w:val="24"/>
                <w:szCs w:val="24"/>
                <w:lang w:val="lt-LT"/>
              </w:rPr>
            </w:pPr>
            <w:r>
              <w:rPr>
                <w:sz w:val="24"/>
                <w:szCs w:val="24"/>
                <w:lang w:val="lt-LT"/>
              </w:rPr>
              <w:t>Direktorius</w:t>
            </w:r>
          </w:p>
        </w:tc>
        <w:tc>
          <w:tcPr>
            <w:tcW w:w="1276" w:type="dxa"/>
            <w:tcBorders>
              <w:top w:val="single" w:sz="4" w:space="0" w:color="auto"/>
              <w:left w:val="single" w:sz="4" w:space="0" w:color="auto"/>
              <w:bottom w:val="single" w:sz="4" w:space="0" w:color="auto"/>
              <w:right w:val="single" w:sz="4" w:space="0" w:color="auto"/>
            </w:tcBorders>
          </w:tcPr>
          <w:p w:rsidR="00C1123E" w:rsidRDefault="00C1123E" w:rsidP="00C1123E">
            <w:pPr>
              <w:snapToGrid w:val="0"/>
              <w:spacing w:line="276" w:lineRule="auto"/>
              <w:jc w:val="both"/>
              <w:rPr>
                <w:sz w:val="24"/>
                <w:szCs w:val="24"/>
                <w:lang w:val="lt-LT"/>
              </w:rPr>
            </w:pPr>
            <w:r>
              <w:rPr>
                <w:sz w:val="24"/>
                <w:szCs w:val="24"/>
                <w:lang w:val="lt-LT"/>
              </w:rPr>
              <w:t xml:space="preserve">Ugdymo </w:t>
            </w:r>
            <w:r w:rsidR="00F015C5">
              <w:rPr>
                <w:sz w:val="24"/>
                <w:szCs w:val="24"/>
                <w:lang w:val="lt-LT"/>
              </w:rPr>
              <w:t>lėšos</w:t>
            </w:r>
          </w:p>
          <w:p w:rsidR="00C1123E" w:rsidRDefault="00C1123E" w:rsidP="00C1123E">
            <w:pPr>
              <w:snapToGrid w:val="0"/>
              <w:spacing w:line="276" w:lineRule="auto"/>
              <w:jc w:val="both"/>
              <w:rPr>
                <w:sz w:val="24"/>
                <w:szCs w:val="24"/>
                <w:lang w:val="lt-LT"/>
              </w:rPr>
            </w:pPr>
          </w:p>
          <w:p w:rsidR="00C1123E" w:rsidRDefault="00C1123E" w:rsidP="00C1123E">
            <w:pPr>
              <w:snapToGrid w:val="0"/>
              <w:spacing w:line="276" w:lineRule="auto"/>
              <w:jc w:val="both"/>
              <w:rPr>
                <w:sz w:val="24"/>
                <w:szCs w:val="24"/>
                <w:lang w:val="lt-LT"/>
              </w:rPr>
            </w:pPr>
          </w:p>
          <w:p w:rsidR="00C1123E" w:rsidRDefault="00C1123E" w:rsidP="00C1123E">
            <w:pPr>
              <w:snapToGrid w:val="0"/>
              <w:spacing w:line="276" w:lineRule="auto"/>
              <w:jc w:val="both"/>
              <w:rPr>
                <w:sz w:val="24"/>
                <w:szCs w:val="24"/>
                <w:lang w:val="lt-LT"/>
              </w:rPr>
            </w:pPr>
          </w:p>
          <w:p w:rsidR="00C1123E" w:rsidRDefault="00C1123E" w:rsidP="00C1123E">
            <w:pPr>
              <w:snapToGrid w:val="0"/>
              <w:spacing w:line="276" w:lineRule="auto"/>
              <w:jc w:val="both"/>
              <w:rPr>
                <w:sz w:val="24"/>
                <w:szCs w:val="24"/>
                <w:lang w:val="lt-LT"/>
              </w:rPr>
            </w:pPr>
          </w:p>
          <w:p w:rsidR="00C1123E" w:rsidRDefault="00C1123E" w:rsidP="00C1123E">
            <w:pPr>
              <w:snapToGrid w:val="0"/>
              <w:spacing w:line="276" w:lineRule="auto"/>
              <w:jc w:val="both"/>
              <w:rPr>
                <w:sz w:val="24"/>
                <w:szCs w:val="24"/>
                <w:lang w:val="lt-LT"/>
              </w:rPr>
            </w:pPr>
          </w:p>
          <w:p w:rsidR="00C1123E" w:rsidRDefault="00C1123E" w:rsidP="00C1123E">
            <w:pPr>
              <w:snapToGrid w:val="0"/>
              <w:spacing w:line="276" w:lineRule="auto"/>
              <w:jc w:val="both"/>
              <w:rPr>
                <w:sz w:val="24"/>
                <w:szCs w:val="24"/>
                <w:lang w:val="lt-LT"/>
              </w:rPr>
            </w:pPr>
          </w:p>
          <w:p w:rsidR="00C1123E" w:rsidRDefault="00C1123E" w:rsidP="00C1123E">
            <w:pPr>
              <w:snapToGrid w:val="0"/>
              <w:spacing w:line="276" w:lineRule="auto"/>
              <w:jc w:val="both"/>
              <w:rPr>
                <w:sz w:val="24"/>
                <w:szCs w:val="24"/>
                <w:lang w:val="lt-LT"/>
              </w:rPr>
            </w:pPr>
          </w:p>
          <w:p w:rsidR="00886EE5" w:rsidRPr="00840C25" w:rsidRDefault="00886EE5" w:rsidP="00C1123E">
            <w:pPr>
              <w:snapToGrid w:val="0"/>
              <w:spacing w:line="276" w:lineRule="auto"/>
              <w:jc w:val="both"/>
              <w:rPr>
                <w:sz w:val="24"/>
                <w:szCs w:val="24"/>
                <w:lang w:val="lt-LT"/>
              </w:rPr>
            </w:pPr>
          </w:p>
          <w:p w:rsidR="007244EE" w:rsidRDefault="00C1123E" w:rsidP="007244EE">
            <w:pPr>
              <w:spacing w:line="276" w:lineRule="auto"/>
              <w:rPr>
                <w:sz w:val="24"/>
                <w:szCs w:val="24"/>
                <w:lang w:val="lt-LT"/>
              </w:rPr>
            </w:pPr>
            <w:r w:rsidRPr="00840C25">
              <w:rPr>
                <w:sz w:val="24"/>
                <w:szCs w:val="24"/>
                <w:lang w:val="lt-LT"/>
              </w:rPr>
              <w:t>Žmogiš</w:t>
            </w:r>
            <w:r w:rsidR="007244EE">
              <w:rPr>
                <w:sz w:val="24"/>
                <w:szCs w:val="24"/>
                <w:lang w:val="lt-LT"/>
              </w:rPr>
              <w:t>-</w:t>
            </w:r>
          </w:p>
          <w:p w:rsidR="00C1123E" w:rsidRPr="00840C25" w:rsidRDefault="00C1123E" w:rsidP="007244EE">
            <w:pPr>
              <w:spacing w:line="276" w:lineRule="auto"/>
              <w:rPr>
                <w:sz w:val="24"/>
                <w:szCs w:val="24"/>
                <w:lang w:val="lt-LT"/>
              </w:rPr>
            </w:pPr>
            <w:r w:rsidRPr="00840C25">
              <w:rPr>
                <w:sz w:val="24"/>
                <w:szCs w:val="24"/>
                <w:lang w:val="lt-LT"/>
              </w:rPr>
              <w:t>kieji</w:t>
            </w:r>
          </w:p>
          <w:p w:rsidR="00C1123E" w:rsidRPr="00840C25" w:rsidRDefault="00C1123E" w:rsidP="007244EE">
            <w:pPr>
              <w:spacing w:line="276" w:lineRule="auto"/>
              <w:rPr>
                <w:sz w:val="24"/>
                <w:szCs w:val="24"/>
                <w:lang w:val="lt-LT"/>
              </w:rPr>
            </w:pPr>
            <w:r w:rsidRPr="00840C25">
              <w:rPr>
                <w:sz w:val="24"/>
                <w:szCs w:val="24"/>
                <w:lang w:val="lt-LT"/>
              </w:rPr>
              <w:t>ištekliai</w:t>
            </w:r>
          </w:p>
          <w:p w:rsidR="00C1123E" w:rsidRPr="00840C25" w:rsidRDefault="00C1123E" w:rsidP="00C1123E">
            <w:pPr>
              <w:snapToGrid w:val="0"/>
              <w:spacing w:line="276" w:lineRule="auto"/>
              <w:rPr>
                <w:sz w:val="24"/>
                <w:szCs w:val="24"/>
                <w:lang w:val="lt-LT"/>
              </w:rPr>
            </w:pPr>
          </w:p>
        </w:tc>
        <w:tc>
          <w:tcPr>
            <w:tcW w:w="2097" w:type="dxa"/>
            <w:tcBorders>
              <w:top w:val="single" w:sz="4" w:space="0" w:color="auto"/>
              <w:left w:val="single" w:sz="4" w:space="0" w:color="auto"/>
              <w:bottom w:val="single" w:sz="4" w:space="0" w:color="auto"/>
              <w:right w:val="single" w:sz="4" w:space="0" w:color="auto"/>
            </w:tcBorders>
          </w:tcPr>
          <w:p w:rsidR="00C1123E" w:rsidRPr="00840C25" w:rsidRDefault="00C1123E" w:rsidP="00C1123E">
            <w:pPr>
              <w:snapToGrid w:val="0"/>
              <w:spacing w:line="276" w:lineRule="auto"/>
              <w:rPr>
                <w:sz w:val="24"/>
                <w:szCs w:val="24"/>
                <w:lang w:val="lt-LT"/>
              </w:rPr>
            </w:pPr>
            <w:r w:rsidRPr="00840C25">
              <w:rPr>
                <w:bCs/>
                <w:sz w:val="24"/>
                <w:szCs w:val="24"/>
                <w:lang w:val="lt-LT" w:eastAsia="lt-LT"/>
              </w:rPr>
              <w:t>Formuosis glaudesnis bendradarbiavimas  tarp tėvų ir įstaigos</w:t>
            </w:r>
            <w:r w:rsidRPr="00840C25">
              <w:rPr>
                <w:sz w:val="24"/>
                <w:szCs w:val="24"/>
                <w:lang w:val="lt-LT"/>
              </w:rPr>
              <w:t xml:space="preserve"> Tėvai</w:t>
            </w:r>
            <w:r w:rsidRPr="00840C25">
              <w:rPr>
                <w:sz w:val="24"/>
                <w:szCs w:val="24"/>
                <w:lang w:val="lt-LT" w:eastAsia="lt-LT"/>
              </w:rPr>
              <w:t xml:space="preserve"> įgis daugiau žinių apie ugdymo organizavimą</w:t>
            </w:r>
            <w:r w:rsidRPr="00840C25">
              <w:rPr>
                <w:sz w:val="24"/>
                <w:szCs w:val="24"/>
                <w:lang w:val="lt-LT"/>
              </w:rPr>
              <w:t>.</w:t>
            </w:r>
          </w:p>
          <w:p w:rsidR="00C1123E" w:rsidRPr="00840C25" w:rsidRDefault="00C1123E" w:rsidP="00C1123E">
            <w:pPr>
              <w:snapToGrid w:val="0"/>
              <w:spacing w:line="276" w:lineRule="auto"/>
              <w:rPr>
                <w:sz w:val="24"/>
                <w:szCs w:val="24"/>
                <w:lang w:val="lt-LT"/>
              </w:rPr>
            </w:pPr>
            <w:r w:rsidRPr="00840C25">
              <w:rPr>
                <w:sz w:val="24"/>
                <w:szCs w:val="24"/>
                <w:lang w:val="lt-LT"/>
              </w:rPr>
              <w:t>Bendruomenės poreikių tenkinimas.</w:t>
            </w:r>
          </w:p>
        </w:tc>
      </w:tr>
    </w:tbl>
    <w:p w:rsidR="007877F5" w:rsidRPr="00840C25" w:rsidRDefault="007877F5" w:rsidP="007877F5">
      <w:pPr>
        <w:shd w:val="clear" w:color="auto" w:fill="FFFFFF"/>
        <w:jc w:val="center"/>
        <w:rPr>
          <w:b/>
          <w:bCs/>
          <w:sz w:val="24"/>
          <w:szCs w:val="24"/>
          <w:lang w:val="lt-LT" w:eastAsia="lt-LT"/>
        </w:rPr>
      </w:pPr>
    </w:p>
    <w:p w:rsidR="007244EE" w:rsidRDefault="007244EE" w:rsidP="007877F5">
      <w:pPr>
        <w:shd w:val="clear" w:color="auto" w:fill="FFFFFF"/>
        <w:jc w:val="center"/>
        <w:rPr>
          <w:b/>
          <w:bCs/>
          <w:sz w:val="24"/>
          <w:szCs w:val="24"/>
          <w:lang w:val="lt-LT" w:eastAsia="lt-LT"/>
        </w:rPr>
      </w:pPr>
    </w:p>
    <w:p w:rsidR="007244EE" w:rsidRDefault="007244EE" w:rsidP="007877F5">
      <w:pPr>
        <w:shd w:val="clear" w:color="auto" w:fill="FFFFFF"/>
        <w:jc w:val="center"/>
        <w:rPr>
          <w:b/>
          <w:bCs/>
          <w:sz w:val="24"/>
          <w:szCs w:val="24"/>
          <w:lang w:val="lt-LT" w:eastAsia="lt-LT"/>
        </w:rPr>
      </w:pPr>
    </w:p>
    <w:p w:rsidR="007244EE" w:rsidRDefault="007244EE" w:rsidP="007877F5">
      <w:pPr>
        <w:shd w:val="clear" w:color="auto" w:fill="FFFFFF"/>
        <w:jc w:val="center"/>
        <w:rPr>
          <w:b/>
          <w:bCs/>
          <w:sz w:val="24"/>
          <w:szCs w:val="24"/>
          <w:lang w:val="lt-LT" w:eastAsia="lt-LT"/>
        </w:rPr>
      </w:pPr>
    </w:p>
    <w:p w:rsidR="007244EE" w:rsidRDefault="007244EE" w:rsidP="007877F5">
      <w:pPr>
        <w:shd w:val="clear" w:color="auto" w:fill="FFFFFF"/>
        <w:jc w:val="center"/>
        <w:rPr>
          <w:b/>
          <w:bCs/>
          <w:sz w:val="24"/>
          <w:szCs w:val="24"/>
          <w:lang w:val="lt-LT" w:eastAsia="lt-LT"/>
        </w:rPr>
      </w:pPr>
    </w:p>
    <w:p w:rsidR="007244EE" w:rsidRDefault="007244EE" w:rsidP="007877F5">
      <w:pPr>
        <w:shd w:val="clear" w:color="auto" w:fill="FFFFFF"/>
        <w:jc w:val="center"/>
        <w:rPr>
          <w:b/>
          <w:bCs/>
          <w:sz w:val="24"/>
          <w:szCs w:val="24"/>
          <w:lang w:val="lt-LT" w:eastAsia="lt-LT"/>
        </w:rPr>
      </w:pPr>
    </w:p>
    <w:p w:rsidR="007244EE" w:rsidRDefault="007244EE" w:rsidP="007877F5">
      <w:pPr>
        <w:shd w:val="clear" w:color="auto" w:fill="FFFFFF"/>
        <w:jc w:val="center"/>
        <w:rPr>
          <w:b/>
          <w:bCs/>
          <w:sz w:val="24"/>
          <w:szCs w:val="24"/>
          <w:lang w:val="lt-LT" w:eastAsia="lt-LT"/>
        </w:rPr>
      </w:pPr>
    </w:p>
    <w:p w:rsidR="007244EE" w:rsidRDefault="007244EE" w:rsidP="007877F5">
      <w:pPr>
        <w:shd w:val="clear" w:color="auto" w:fill="FFFFFF"/>
        <w:jc w:val="center"/>
        <w:rPr>
          <w:b/>
          <w:bCs/>
          <w:sz w:val="24"/>
          <w:szCs w:val="24"/>
          <w:lang w:val="lt-LT" w:eastAsia="lt-LT"/>
        </w:rPr>
      </w:pPr>
    </w:p>
    <w:p w:rsidR="007244EE" w:rsidRDefault="007244EE" w:rsidP="007877F5">
      <w:pPr>
        <w:shd w:val="clear" w:color="auto" w:fill="FFFFFF"/>
        <w:jc w:val="center"/>
        <w:rPr>
          <w:b/>
          <w:bCs/>
          <w:sz w:val="24"/>
          <w:szCs w:val="24"/>
          <w:lang w:val="lt-LT" w:eastAsia="lt-LT"/>
        </w:rPr>
      </w:pPr>
    </w:p>
    <w:p w:rsidR="007244EE" w:rsidRDefault="007244EE" w:rsidP="007877F5">
      <w:pPr>
        <w:shd w:val="clear" w:color="auto" w:fill="FFFFFF"/>
        <w:jc w:val="center"/>
        <w:rPr>
          <w:b/>
          <w:bCs/>
          <w:sz w:val="24"/>
          <w:szCs w:val="24"/>
          <w:lang w:val="lt-LT" w:eastAsia="lt-LT"/>
        </w:rPr>
      </w:pPr>
    </w:p>
    <w:p w:rsidR="007244EE" w:rsidRDefault="007244EE" w:rsidP="007877F5">
      <w:pPr>
        <w:shd w:val="clear" w:color="auto" w:fill="FFFFFF"/>
        <w:jc w:val="center"/>
        <w:rPr>
          <w:b/>
          <w:bCs/>
          <w:sz w:val="24"/>
          <w:szCs w:val="24"/>
          <w:lang w:val="lt-LT" w:eastAsia="lt-LT"/>
        </w:rPr>
      </w:pPr>
    </w:p>
    <w:p w:rsidR="00DA4536" w:rsidRPr="00840C25" w:rsidRDefault="00E33A9B" w:rsidP="007877F5">
      <w:pPr>
        <w:shd w:val="clear" w:color="auto" w:fill="FFFFFF"/>
        <w:jc w:val="center"/>
        <w:rPr>
          <w:color w:val="333333"/>
          <w:sz w:val="24"/>
          <w:szCs w:val="24"/>
          <w:lang w:val="lt-LT"/>
        </w:rPr>
      </w:pPr>
      <w:r w:rsidRPr="00840C25">
        <w:rPr>
          <w:b/>
          <w:bCs/>
          <w:sz w:val="24"/>
          <w:szCs w:val="24"/>
          <w:lang w:val="lt-LT" w:eastAsia="lt-LT"/>
        </w:rPr>
        <w:lastRenderedPageBreak/>
        <w:t>I</w:t>
      </w:r>
      <w:r w:rsidR="003A203E" w:rsidRPr="00840C25">
        <w:rPr>
          <w:b/>
          <w:bCs/>
          <w:sz w:val="24"/>
          <w:szCs w:val="24"/>
          <w:lang w:val="lt-LT" w:eastAsia="lt-LT"/>
        </w:rPr>
        <w:t>I</w:t>
      </w:r>
      <w:r w:rsidRPr="00840C25">
        <w:rPr>
          <w:b/>
          <w:bCs/>
          <w:sz w:val="24"/>
          <w:szCs w:val="24"/>
          <w:lang w:val="lt-LT" w:eastAsia="lt-LT"/>
        </w:rPr>
        <w:t>.</w:t>
      </w:r>
      <w:r w:rsidR="00DA4536" w:rsidRPr="00840C25">
        <w:rPr>
          <w:b/>
          <w:bCs/>
          <w:color w:val="333333"/>
          <w:sz w:val="24"/>
          <w:szCs w:val="24"/>
          <w:lang w:val="lt-LT"/>
        </w:rPr>
        <w:t>PRIORITETAS:</w:t>
      </w:r>
      <w:r w:rsidR="00DA4536" w:rsidRPr="00840C25">
        <w:rPr>
          <w:color w:val="333333"/>
          <w:sz w:val="24"/>
          <w:szCs w:val="24"/>
          <w:lang w:val="lt-LT"/>
        </w:rPr>
        <w:t> </w:t>
      </w:r>
      <w:r w:rsidR="00DA4536" w:rsidRPr="00840C25">
        <w:rPr>
          <w:b/>
          <w:color w:val="333333"/>
          <w:sz w:val="24"/>
          <w:szCs w:val="24"/>
          <w:lang w:val="lt-LT"/>
        </w:rPr>
        <w:t>Patrauklaus įvaizdžio kūrimas.</w:t>
      </w:r>
    </w:p>
    <w:p w:rsidR="007877F5" w:rsidRPr="00840C25" w:rsidRDefault="00DA4536" w:rsidP="00BB60F0">
      <w:pPr>
        <w:shd w:val="clear" w:color="auto" w:fill="FFFFFF"/>
        <w:rPr>
          <w:b/>
          <w:bCs/>
          <w:color w:val="333333"/>
          <w:sz w:val="24"/>
          <w:szCs w:val="24"/>
          <w:lang w:val="lt-LT" w:eastAsia="lt-LT"/>
        </w:rPr>
      </w:pPr>
      <w:r w:rsidRPr="00840C25">
        <w:rPr>
          <w:b/>
          <w:bCs/>
          <w:color w:val="333333"/>
          <w:sz w:val="24"/>
          <w:szCs w:val="24"/>
          <w:lang w:val="lt-LT" w:eastAsia="lt-LT"/>
        </w:rPr>
        <w:t xml:space="preserve">            </w:t>
      </w:r>
    </w:p>
    <w:p w:rsidR="00866936" w:rsidRPr="00840C25" w:rsidRDefault="00DA4536" w:rsidP="00F015C5">
      <w:pPr>
        <w:shd w:val="clear" w:color="auto" w:fill="FFFFFF"/>
        <w:ind w:left="709"/>
        <w:rPr>
          <w:sz w:val="24"/>
          <w:szCs w:val="24"/>
          <w:lang w:val="lt-LT"/>
        </w:rPr>
      </w:pPr>
      <w:r w:rsidRPr="00840C25">
        <w:rPr>
          <w:b/>
          <w:bCs/>
          <w:color w:val="333333"/>
          <w:sz w:val="24"/>
          <w:szCs w:val="24"/>
          <w:lang w:val="lt-LT" w:eastAsia="lt-LT"/>
        </w:rPr>
        <w:t>Tikslas: </w:t>
      </w:r>
      <w:r w:rsidR="008D68F8">
        <w:rPr>
          <w:sz w:val="24"/>
          <w:szCs w:val="24"/>
          <w:lang w:val="lt-LT"/>
        </w:rPr>
        <w:t xml:space="preserve">Tęsti saugių ir patrauklių </w:t>
      </w:r>
      <w:r w:rsidR="00866936" w:rsidRPr="00840C25">
        <w:rPr>
          <w:sz w:val="24"/>
          <w:szCs w:val="24"/>
          <w:lang w:val="lt-LT"/>
        </w:rPr>
        <w:t>edukacinių erdvių kūrimą lauke ir viduje, siekiant užtikrinti vaiko sveikatos saugojimą ir stiprinimą</w:t>
      </w:r>
      <w:r w:rsidR="007244EE">
        <w:rPr>
          <w:sz w:val="24"/>
          <w:szCs w:val="24"/>
          <w:lang w:val="lt-LT"/>
        </w:rPr>
        <w:t>.</w:t>
      </w:r>
    </w:p>
    <w:p w:rsidR="00866936" w:rsidRPr="00840C25" w:rsidRDefault="00866936" w:rsidP="00866936">
      <w:pPr>
        <w:shd w:val="clear" w:color="auto" w:fill="FFFFFF"/>
        <w:rPr>
          <w:b/>
          <w:bCs/>
          <w:color w:val="333333"/>
          <w:sz w:val="24"/>
          <w:szCs w:val="24"/>
          <w:lang w:val="lt-LT" w:eastAsia="lt-LT"/>
        </w:rPr>
      </w:pPr>
    </w:p>
    <w:tbl>
      <w:tblPr>
        <w:tblW w:w="9757" w:type="dxa"/>
        <w:tblInd w:w="699"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701"/>
        <w:gridCol w:w="1985"/>
        <w:gridCol w:w="1275"/>
        <w:gridCol w:w="1418"/>
        <w:gridCol w:w="1276"/>
        <w:gridCol w:w="2102"/>
      </w:tblGrid>
      <w:tr w:rsidR="001842F0" w:rsidRPr="00840C25" w:rsidTr="00F015C5">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842F0" w:rsidRPr="00840C25" w:rsidRDefault="001842F0" w:rsidP="00BB60F0">
            <w:pPr>
              <w:spacing w:before="100" w:beforeAutospacing="1" w:after="100" w:afterAutospacing="1"/>
              <w:jc w:val="center"/>
              <w:rPr>
                <w:b/>
                <w:color w:val="333333"/>
                <w:sz w:val="22"/>
                <w:szCs w:val="22"/>
                <w:lang w:val="lt-LT" w:eastAsia="lt-LT"/>
              </w:rPr>
            </w:pPr>
            <w:r w:rsidRPr="00840C25">
              <w:rPr>
                <w:b/>
                <w:color w:val="333333"/>
                <w:sz w:val="22"/>
                <w:szCs w:val="22"/>
                <w:lang w:val="lt-LT" w:eastAsia="lt-LT"/>
              </w:rPr>
              <w:t>Uždaviniai</w:t>
            </w:r>
          </w:p>
        </w:tc>
        <w:tc>
          <w:tcPr>
            <w:tcW w:w="1985" w:type="dxa"/>
            <w:tcBorders>
              <w:top w:val="single" w:sz="8" w:space="0" w:color="000000"/>
              <w:left w:val="nil"/>
              <w:bottom w:val="single" w:sz="4" w:space="0" w:color="auto"/>
              <w:right w:val="single" w:sz="8" w:space="0" w:color="000000"/>
            </w:tcBorders>
            <w:shd w:val="clear" w:color="auto" w:fill="auto"/>
            <w:tcMar>
              <w:top w:w="0" w:type="dxa"/>
              <w:left w:w="108" w:type="dxa"/>
              <w:bottom w:w="0" w:type="dxa"/>
              <w:right w:w="108" w:type="dxa"/>
            </w:tcMar>
          </w:tcPr>
          <w:p w:rsidR="001842F0" w:rsidRPr="00840C25" w:rsidRDefault="001842F0" w:rsidP="00BB60F0">
            <w:pPr>
              <w:spacing w:before="100" w:beforeAutospacing="1" w:after="100" w:afterAutospacing="1"/>
              <w:jc w:val="center"/>
              <w:rPr>
                <w:b/>
                <w:color w:val="333333"/>
                <w:sz w:val="22"/>
                <w:szCs w:val="22"/>
                <w:lang w:val="lt-LT" w:eastAsia="lt-LT"/>
              </w:rPr>
            </w:pPr>
            <w:r w:rsidRPr="00840C25">
              <w:rPr>
                <w:b/>
                <w:color w:val="333333"/>
                <w:sz w:val="22"/>
                <w:szCs w:val="22"/>
                <w:lang w:val="lt-LT" w:eastAsia="lt-LT"/>
              </w:rPr>
              <w:t>Įgyvendinimo priemonės</w:t>
            </w:r>
          </w:p>
        </w:tc>
        <w:tc>
          <w:tcPr>
            <w:tcW w:w="1275" w:type="dxa"/>
            <w:tcBorders>
              <w:top w:val="single" w:sz="8" w:space="0" w:color="000000"/>
              <w:left w:val="nil"/>
              <w:bottom w:val="single" w:sz="4" w:space="0" w:color="auto"/>
              <w:right w:val="single" w:sz="8" w:space="0" w:color="000000"/>
            </w:tcBorders>
            <w:shd w:val="clear" w:color="auto" w:fill="auto"/>
            <w:tcMar>
              <w:top w:w="0" w:type="dxa"/>
              <w:left w:w="108" w:type="dxa"/>
              <w:bottom w:w="0" w:type="dxa"/>
              <w:right w:w="108" w:type="dxa"/>
            </w:tcMar>
          </w:tcPr>
          <w:p w:rsidR="001842F0" w:rsidRPr="00840C25" w:rsidRDefault="001842F0" w:rsidP="00F015C5">
            <w:pPr>
              <w:jc w:val="center"/>
              <w:rPr>
                <w:b/>
                <w:color w:val="333333"/>
                <w:sz w:val="22"/>
                <w:szCs w:val="22"/>
                <w:lang w:val="lt-LT" w:eastAsia="lt-LT"/>
              </w:rPr>
            </w:pPr>
            <w:r w:rsidRPr="00840C25">
              <w:rPr>
                <w:b/>
                <w:color w:val="333333"/>
                <w:sz w:val="22"/>
                <w:szCs w:val="22"/>
                <w:lang w:val="lt-LT" w:eastAsia="lt-LT"/>
              </w:rPr>
              <w:t>Pasiekimo</w:t>
            </w:r>
          </w:p>
          <w:p w:rsidR="001842F0" w:rsidRPr="00840C25" w:rsidRDefault="001842F0" w:rsidP="00F015C5">
            <w:pPr>
              <w:jc w:val="center"/>
              <w:rPr>
                <w:b/>
                <w:color w:val="333333"/>
                <w:sz w:val="22"/>
                <w:szCs w:val="22"/>
                <w:lang w:val="lt-LT" w:eastAsia="lt-LT"/>
              </w:rPr>
            </w:pPr>
            <w:r w:rsidRPr="00840C25">
              <w:rPr>
                <w:b/>
                <w:color w:val="333333"/>
                <w:sz w:val="22"/>
                <w:szCs w:val="22"/>
                <w:lang w:val="lt-LT" w:eastAsia="lt-LT"/>
              </w:rPr>
              <w:t>laikas</w:t>
            </w:r>
          </w:p>
        </w:tc>
        <w:tc>
          <w:tcPr>
            <w:tcW w:w="1418" w:type="dxa"/>
            <w:tcBorders>
              <w:top w:val="single" w:sz="8" w:space="0" w:color="000000"/>
              <w:left w:val="nil"/>
              <w:bottom w:val="single" w:sz="4" w:space="0" w:color="auto"/>
              <w:right w:val="single" w:sz="8" w:space="0" w:color="000000"/>
            </w:tcBorders>
            <w:shd w:val="clear" w:color="auto" w:fill="auto"/>
            <w:tcMar>
              <w:top w:w="0" w:type="dxa"/>
              <w:left w:w="108" w:type="dxa"/>
              <w:bottom w:w="0" w:type="dxa"/>
              <w:right w:w="108" w:type="dxa"/>
            </w:tcMar>
          </w:tcPr>
          <w:p w:rsidR="001842F0" w:rsidRPr="00840C25" w:rsidRDefault="001842F0" w:rsidP="00BB60F0">
            <w:pPr>
              <w:spacing w:before="100" w:beforeAutospacing="1" w:after="100" w:afterAutospacing="1"/>
              <w:jc w:val="center"/>
              <w:rPr>
                <w:b/>
                <w:color w:val="333333"/>
                <w:sz w:val="22"/>
                <w:szCs w:val="22"/>
                <w:lang w:val="lt-LT" w:eastAsia="lt-LT"/>
              </w:rPr>
            </w:pPr>
            <w:r w:rsidRPr="00840C25">
              <w:rPr>
                <w:b/>
                <w:color w:val="333333"/>
                <w:sz w:val="22"/>
                <w:szCs w:val="22"/>
                <w:lang w:val="lt-LT" w:eastAsia="lt-LT"/>
              </w:rPr>
              <w:t>Atsakingi vykdytojai</w:t>
            </w:r>
          </w:p>
        </w:tc>
        <w:tc>
          <w:tcPr>
            <w:tcW w:w="1276" w:type="dxa"/>
            <w:tcBorders>
              <w:top w:val="single" w:sz="8" w:space="0" w:color="000000"/>
              <w:left w:val="nil"/>
              <w:bottom w:val="single" w:sz="4" w:space="0" w:color="auto"/>
              <w:right w:val="single" w:sz="8" w:space="0" w:color="000000"/>
            </w:tcBorders>
            <w:shd w:val="clear" w:color="auto" w:fill="auto"/>
            <w:tcMar>
              <w:top w:w="0" w:type="dxa"/>
              <w:left w:w="108" w:type="dxa"/>
              <w:bottom w:w="0" w:type="dxa"/>
              <w:right w:w="108" w:type="dxa"/>
            </w:tcMar>
          </w:tcPr>
          <w:p w:rsidR="001842F0" w:rsidRPr="00840C25" w:rsidRDefault="001842F0" w:rsidP="007877F5">
            <w:pPr>
              <w:spacing w:before="100" w:beforeAutospacing="1" w:after="100" w:afterAutospacing="1"/>
              <w:ind w:left="-108"/>
              <w:jc w:val="center"/>
              <w:rPr>
                <w:b/>
                <w:color w:val="333333"/>
                <w:sz w:val="22"/>
                <w:szCs w:val="22"/>
                <w:lang w:val="lt-LT" w:eastAsia="lt-LT"/>
              </w:rPr>
            </w:pPr>
            <w:r w:rsidRPr="00840C25">
              <w:rPr>
                <w:b/>
                <w:color w:val="333333"/>
                <w:sz w:val="22"/>
                <w:szCs w:val="22"/>
                <w:lang w:val="lt-LT" w:eastAsia="lt-LT"/>
              </w:rPr>
              <w:t>Finansavimo  šaltiniai</w:t>
            </w:r>
          </w:p>
        </w:tc>
        <w:tc>
          <w:tcPr>
            <w:tcW w:w="2102" w:type="dxa"/>
            <w:tcBorders>
              <w:top w:val="single" w:sz="8" w:space="0" w:color="000000"/>
              <w:left w:val="nil"/>
              <w:bottom w:val="single" w:sz="4" w:space="0" w:color="auto"/>
              <w:right w:val="single" w:sz="8" w:space="0" w:color="000000"/>
            </w:tcBorders>
            <w:shd w:val="clear" w:color="auto" w:fill="auto"/>
            <w:tcMar>
              <w:top w:w="0" w:type="dxa"/>
              <w:left w:w="108" w:type="dxa"/>
              <w:bottom w:w="0" w:type="dxa"/>
              <w:right w:w="108" w:type="dxa"/>
            </w:tcMar>
          </w:tcPr>
          <w:p w:rsidR="001842F0" w:rsidRPr="00840C25" w:rsidRDefault="001842F0" w:rsidP="00BB60F0">
            <w:pPr>
              <w:spacing w:before="100" w:beforeAutospacing="1" w:after="100" w:afterAutospacing="1"/>
              <w:jc w:val="center"/>
              <w:rPr>
                <w:b/>
                <w:color w:val="333333"/>
                <w:sz w:val="22"/>
                <w:szCs w:val="22"/>
                <w:lang w:val="lt-LT" w:eastAsia="lt-LT"/>
              </w:rPr>
            </w:pPr>
            <w:r w:rsidRPr="00840C25">
              <w:rPr>
                <w:b/>
                <w:sz w:val="22"/>
                <w:szCs w:val="22"/>
                <w:lang w:val="lt-LT" w:eastAsia="lt-LT"/>
              </w:rPr>
              <w:t>Tikslo įgyvendinimo vertinimo kriterijai.</w:t>
            </w:r>
          </w:p>
        </w:tc>
      </w:tr>
      <w:tr w:rsidR="005E6498" w:rsidRPr="00840C25" w:rsidTr="00F015C5">
        <w:trPr>
          <w:trHeight w:val="7948"/>
        </w:trPr>
        <w:tc>
          <w:tcPr>
            <w:tcW w:w="1701" w:type="dxa"/>
            <w:tcBorders>
              <w:top w:val="single" w:sz="8" w:space="0" w:color="000000"/>
              <w:left w:val="single" w:sz="8" w:space="0" w:color="000000"/>
              <w:bottom w:val="single" w:sz="4" w:space="0" w:color="auto"/>
              <w:right w:val="single" w:sz="4" w:space="0" w:color="auto"/>
            </w:tcBorders>
            <w:shd w:val="clear" w:color="auto" w:fill="auto"/>
            <w:tcMar>
              <w:top w:w="0" w:type="dxa"/>
              <w:left w:w="108" w:type="dxa"/>
              <w:bottom w:w="0" w:type="dxa"/>
              <w:right w:w="108" w:type="dxa"/>
            </w:tcMar>
            <w:hideMark/>
          </w:tcPr>
          <w:p w:rsidR="005E6498" w:rsidRPr="00840C25" w:rsidRDefault="005E6498" w:rsidP="00BB60F0">
            <w:pPr>
              <w:rPr>
                <w:color w:val="333333"/>
                <w:sz w:val="24"/>
                <w:szCs w:val="24"/>
                <w:lang w:val="lt-LT" w:eastAsia="lt-LT"/>
              </w:rPr>
            </w:pPr>
            <w:r w:rsidRPr="00840C25">
              <w:rPr>
                <w:color w:val="333333"/>
                <w:sz w:val="24"/>
                <w:szCs w:val="24"/>
                <w:lang w:val="lt-LT" w:eastAsia="lt-LT"/>
              </w:rPr>
              <w:t>1. 1.</w:t>
            </w:r>
            <w:r w:rsidRPr="00840C25">
              <w:rPr>
                <w:sz w:val="24"/>
                <w:szCs w:val="24"/>
                <w:lang w:val="lt-LT"/>
              </w:rPr>
              <w:t xml:space="preserve"> </w:t>
            </w:r>
            <w:r w:rsidR="000154EF" w:rsidRPr="00840C25">
              <w:rPr>
                <w:sz w:val="24"/>
                <w:szCs w:val="24"/>
                <w:lang w:val="lt-LT"/>
              </w:rPr>
              <w:t>K</w:t>
            </w:r>
            <w:r w:rsidRPr="00840C25">
              <w:rPr>
                <w:sz w:val="24"/>
                <w:szCs w:val="24"/>
                <w:lang w:val="lt-LT"/>
              </w:rPr>
              <w:t>urti  ir puoselėti saugią, sveiką, judėjimą skatinančią, estetišką aplinką.</w:t>
            </w:r>
          </w:p>
          <w:p w:rsidR="005E6498" w:rsidRPr="00840C25" w:rsidRDefault="005E6498" w:rsidP="00D12E52">
            <w:pPr>
              <w:rPr>
                <w:sz w:val="24"/>
                <w:szCs w:val="24"/>
                <w:lang w:val="lt-LT" w:eastAsia="lt-LT"/>
              </w:rPr>
            </w:pPr>
          </w:p>
          <w:p w:rsidR="005E6498" w:rsidRPr="00840C25" w:rsidRDefault="005E6498" w:rsidP="00D12E52">
            <w:pPr>
              <w:rPr>
                <w:sz w:val="24"/>
                <w:szCs w:val="24"/>
                <w:lang w:val="lt-LT" w:eastAsia="lt-LT"/>
              </w:rPr>
            </w:pPr>
          </w:p>
          <w:p w:rsidR="005E6498" w:rsidRPr="00840C25" w:rsidRDefault="005E6498" w:rsidP="00D12E52">
            <w:pPr>
              <w:rPr>
                <w:sz w:val="24"/>
                <w:szCs w:val="24"/>
                <w:lang w:val="lt-LT" w:eastAsia="lt-LT"/>
              </w:rPr>
            </w:pPr>
          </w:p>
          <w:p w:rsidR="005E6498" w:rsidRPr="00840C25" w:rsidRDefault="005E6498" w:rsidP="00D12E52">
            <w:pPr>
              <w:rPr>
                <w:sz w:val="24"/>
                <w:szCs w:val="24"/>
                <w:lang w:val="lt-LT" w:eastAsia="lt-LT"/>
              </w:rPr>
            </w:pPr>
          </w:p>
          <w:p w:rsidR="005E6498" w:rsidRPr="00840C25" w:rsidRDefault="005E6498" w:rsidP="00D12E52">
            <w:pPr>
              <w:rPr>
                <w:sz w:val="24"/>
                <w:szCs w:val="24"/>
                <w:lang w:val="lt-LT" w:eastAsia="lt-LT"/>
              </w:rPr>
            </w:pPr>
          </w:p>
          <w:p w:rsidR="005E6498" w:rsidRPr="00840C25" w:rsidRDefault="005E6498" w:rsidP="00D12E52">
            <w:pPr>
              <w:rPr>
                <w:sz w:val="24"/>
                <w:szCs w:val="24"/>
                <w:lang w:val="lt-LT" w:eastAsia="lt-LT"/>
              </w:rPr>
            </w:pPr>
          </w:p>
          <w:p w:rsidR="005E6498" w:rsidRPr="00840C25" w:rsidRDefault="005E6498" w:rsidP="00D12E52">
            <w:pPr>
              <w:rPr>
                <w:sz w:val="24"/>
                <w:szCs w:val="24"/>
                <w:lang w:val="lt-LT" w:eastAsia="lt-LT"/>
              </w:rPr>
            </w:pPr>
          </w:p>
          <w:p w:rsidR="005E6498" w:rsidRPr="00840C25" w:rsidRDefault="005E6498" w:rsidP="00D12E52">
            <w:pPr>
              <w:rPr>
                <w:sz w:val="24"/>
                <w:szCs w:val="24"/>
                <w:lang w:val="lt-LT" w:eastAsia="lt-LT"/>
              </w:rPr>
            </w:pPr>
          </w:p>
          <w:p w:rsidR="00167BDC" w:rsidRPr="00840C25" w:rsidRDefault="00167BDC" w:rsidP="00D12E52">
            <w:pPr>
              <w:tabs>
                <w:tab w:val="left" w:pos="820"/>
              </w:tabs>
              <w:rPr>
                <w:sz w:val="24"/>
                <w:szCs w:val="24"/>
                <w:lang w:val="lt-LT" w:eastAsia="lt-LT"/>
              </w:rPr>
            </w:pPr>
          </w:p>
          <w:p w:rsidR="00167BDC" w:rsidRPr="00840C25" w:rsidRDefault="00167BDC" w:rsidP="00167BDC">
            <w:pPr>
              <w:rPr>
                <w:sz w:val="24"/>
                <w:szCs w:val="24"/>
                <w:lang w:val="lt-LT" w:eastAsia="lt-LT"/>
              </w:rPr>
            </w:pPr>
          </w:p>
          <w:p w:rsidR="00167BDC" w:rsidRPr="00840C25" w:rsidRDefault="00167BDC" w:rsidP="00167BDC">
            <w:pPr>
              <w:rPr>
                <w:sz w:val="24"/>
                <w:szCs w:val="24"/>
                <w:lang w:val="lt-LT" w:eastAsia="lt-LT"/>
              </w:rPr>
            </w:pPr>
          </w:p>
          <w:p w:rsidR="00167BDC" w:rsidRPr="00840C25" w:rsidRDefault="00167BDC" w:rsidP="00167BDC">
            <w:pPr>
              <w:rPr>
                <w:sz w:val="24"/>
                <w:szCs w:val="24"/>
                <w:lang w:val="lt-LT" w:eastAsia="lt-LT"/>
              </w:rPr>
            </w:pPr>
          </w:p>
          <w:p w:rsidR="00167BDC" w:rsidRPr="00840C25" w:rsidRDefault="00167BDC" w:rsidP="00167BDC">
            <w:pPr>
              <w:rPr>
                <w:sz w:val="24"/>
                <w:szCs w:val="24"/>
                <w:lang w:val="lt-LT" w:eastAsia="lt-LT"/>
              </w:rPr>
            </w:pPr>
          </w:p>
          <w:p w:rsidR="00167BDC" w:rsidRPr="00840C25" w:rsidRDefault="00167BDC" w:rsidP="00167BDC">
            <w:pPr>
              <w:rPr>
                <w:sz w:val="24"/>
                <w:szCs w:val="24"/>
                <w:lang w:val="lt-LT" w:eastAsia="lt-LT"/>
              </w:rPr>
            </w:pPr>
          </w:p>
          <w:p w:rsidR="00167BDC" w:rsidRPr="00840C25" w:rsidRDefault="00167BDC" w:rsidP="00167BDC">
            <w:pPr>
              <w:rPr>
                <w:sz w:val="24"/>
                <w:szCs w:val="24"/>
                <w:lang w:val="lt-LT" w:eastAsia="lt-LT"/>
              </w:rPr>
            </w:pPr>
          </w:p>
          <w:p w:rsidR="00167BDC" w:rsidRPr="00840C25" w:rsidRDefault="00167BDC" w:rsidP="00167BDC">
            <w:pPr>
              <w:rPr>
                <w:sz w:val="24"/>
                <w:szCs w:val="24"/>
                <w:lang w:val="lt-LT" w:eastAsia="lt-LT"/>
              </w:rPr>
            </w:pPr>
          </w:p>
          <w:p w:rsidR="00167BDC" w:rsidRPr="00840C25" w:rsidRDefault="00167BDC" w:rsidP="00167BDC">
            <w:pPr>
              <w:rPr>
                <w:sz w:val="24"/>
                <w:szCs w:val="24"/>
                <w:lang w:val="lt-LT" w:eastAsia="lt-LT"/>
              </w:rPr>
            </w:pPr>
          </w:p>
          <w:p w:rsidR="00167BDC" w:rsidRPr="00840C25" w:rsidRDefault="00167BDC" w:rsidP="00167BDC">
            <w:pPr>
              <w:rPr>
                <w:sz w:val="24"/>
                <w:szCs w:val="24"/>
                <w:lang w:val="lt-LT" w:eastAsia="lt-LT"/>
              </w:rPr>
            </w:pPr>
          </w:p>
          <w:p w:rsidR="005E6498" w:rsidRPr="00840C25" w:rsidRDefault="005E6498" w:rsidP="00167BDC">
            <w:pPr>
              <w:rPr>
                <w:sz w:val="24"/>
                <w:szCs w:val="24"/>
                <w:lang w:val="lt-LT" w:eastAsia="lt-LT"/>
              </w:rPr>
            </w:pPr>
          </w:p>
          <w:p w:rsidR="007877F5" w:rsidRPr="00840C25" w:rsidRDefault="007877F5" w:rsidP="00167BDC">
            <w:pPr>
              <w:rPr>
                <w:sz w:val="24"/>
                <w:szCs w:val="24"/>
                <w:lang w:val="lt-LT" w:eastAsia="lt-LT"/>
              </w:rPr>
            </w:pPr>
          </w:p>
          <w:p w:rsidR="007877F5" w:rsidRPr="00840C25" w:rsidRDefault="007877F5" w:rsidP="00167BDC">
            <w:pPr>
              <w:rPr>
                <w:sz w:val="24"/>
                <w:szCs w:val="24"/>
                <w:lang w:val="lt-LT" w:eastAsia="lt-LT"/>
              </w:rPr>
            </w:pPr>
          </w:p>
          <w:p w:rsidR="007877F5" w:rsidRPr="00840C25" w:rsidRDefault="007877F5" w:rsidP="00167BDC">
            <w:pPr>
              <w:rPr>
                <w:sz w:val="24"/>
                <w:szCs w:val="24"/>
                <w:lang w:val="lt-LT" w:eastAsia="lt-LT"/>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E6498" w:rsidRPr="00840C25" w:rsidRDefault="005E6498" w:rsidP="00BB60F0">
            <w:pPr>
              <w:rPr>
                <w:sz w:val="24"/>
                <w:szCs w:val="24"/>
                <w:lang w:val="lt-LT" w:eastAsia="lt-LT"/>
              </w:rPr>
            </w:pPr>
            <w:r w:rsidRPr="00840C25">
              <w:rPr>
                <w:color w:val="333333"/>
                <w:sz w:val="24"/>
                <w:szCs w:val="24"/>
                <w:lang w:val="lt-LT" w:eastAsia="lt-LT"/>
              </w:rPr>
              <w:t xml:space="preserve">1.1.1. </w:t>
            </w:r>
            <w:r w:rsidR="002B6BC2">
              <w:rPr>
                <w:color w:val="333333"/>
                <w:sz w:val="24"/>
                <w:szCs w:val="24"/>
                <w:lang w:val="lt-LT" w:eastAsia="lt-LT"/>
              </w:rPr>
              <w:t>Atnaujinti susidėvėjusią grindų dangą g</w:t>
            </w:r>
            <w:r w:rsidR="001418B6" w:rsidRPr="00840C25">
              <w:rPr>
                <w:color w:val="333333"/>
                <w:sz w:val="24"/>
                <w:szCs w:val="24"/>
                <w:lang w:val="lt-LT" w:eastAsia="lt-LT"/>
              </w:rPr>
              <w:t>rupėse</w:t>
            </w:r>
            <w:r w:rsidRPr="00840C25">
              <w:rPr>
                <w:color w:val="333333"/>
                <w:sz w:val="24"/>
                <w:szCs w:val="24"/>
                <w:lang w:val="lt-LT" w:eastAsia="lt-LT"/>
              </w:rPr>
              <w:t>, ugdymo priemones</w:t>
            </w:r>
            <w:r w:rsidR="00704C56" w:rsidRPr="00840C25">
              <w:rPr>
                <w:color w:val="333333"/>
                <w:sz w:val="24"/>
                <w:szCs w:val="24"/>
                <w:lang w:val="lt-LT" w:eastAsia="lt-LT"/>
              </w:rPr>
              <w:t xml:space="preserve">, </w:t>
            </w:r>
            <w:r w:rsidR="00704C56" w:rsidRPr="00840C25">
              <w:rPr>
                <w:sz w:val="24"/>
                <w:szCs w:val="24"/>
                <w:lang w:val="lt-LT" w:eastAsia="lt-LT"/>
              </w:rPr>
              <w:t>aplinkas.</w:t>
            </w:r>
          </w:p>
          <w:p w:rsidR="005E6498" w:rsidRPr="00840C25" w:rsidRDefault="005E6498" w:rsidP="00BB60F0">
            <w:pPr>
              <w:rPr>
                <w:color w:val="333333"/>
                <w:sz w:val="24"/>
                <w:szCs w:val="24"/>
                <w:lang w:val="lt-LT" w:eastAsia="lt-LT"/>
              </w:rPr>
            </w:pPr>
          </w:p>
          <w:p w:rsidR="00F30EC6" w:rsidRPr="00840C25" w:rsidRDefault="00F30EC6" w:rsidP="00BB60F0">
            <w:pPr>
              <w:rPr>
                <w:color w:val="333333"/>
                <w:sz w:val="24"/>
                <w:szCs w:val="24"/>
                <w:lang w:val="lt-LT" w:eastAsia="lt-LT"/>
              </w:rPr>
            </w:pPr>
          </w:p>
          <w:p w:rsidR="005E6498" w:rsidRPr="00840C25" w:rsidRDefault="005E6498" w:rsidP="00BB60F0">
            <w:pPr>
              <w:rPr>
                <w:color w:val="333333"/>
                <w:sz w:val="24"/>
                <w:szCs w:val="24"/>
                <w:lang w:val="lt-LT" w:eastAsia="lt-LT"/>
              </w:rPr>
            </w:pPr>
            <w:r w:rsidRPr="00840C25">
              <w:rPr>
                <w:color w:val="333333"/>
                <w:sz w:val="24"/>
                <w:szCs w:val="24"/>
                <w:lang w:val="lt-LT" w:eastAsia="lt-LT"/>
              </w:rPr>
              <w:t>1.1.2. Organizuoti estetiškiausios, jaukiausios mokymosi aplinkos konkursą „Jaukiausia grupė“.</w:t>
            </w:r>
          </w:p>
          <w:p w:rsidR="005E6498" w:rsidRPr="00840C25" w:rsidRDefault="005E6498" w:rsidP="00BB60F0">
            <w:pPr>
              <w:ind w:left="-64"/>
              <w:rPr>
                <w:color w:val="333333"/>
                <w:sz w:val="24"/>
                <w:szCs w:val="24"/>
                <w:lang w:val="lt-LT" w:eastAsia="lt-LT"/>
              </w:rPr>
            </w:pPr>
          </w:p>
          <w:p w:rsidR="00F30EC6" w:rsidRPr="00840C25" w:rsidRDefault="00F30EC6" w:rsidP="00BB60F0">
            <w:pPr>
              <w:ind w:left="-64"/>
              <w:rPr>
                <w:color w:val="333333"/>
                <w:sz w:val="24"/>
                <w:szCs w:val="24"/>
                <w:lang w:val="lt-LT" w:eastAsia="lt-LT"/>
              </w:rPr>
            </w:pPr>
          </w:p>
          <w:p w:rsidR="00F30EC6" w:rsidRPr="00840C25" w:rsidRDefault="00F30EC6" w:rsidP="00782C39">
            <w:pPr>
              <w:rPr>
                <w:color w:val="333333"/>
                <w:sz w:val="24"/>
                <w:szCs w:val="24"/>
                <w:lang w:val="lt-LT" w:eastAsia="lt-LT"/>
              </w:rPr>
            </w:pPr>
          </w:p>
          <w:p w:rsidR="007E54E2" w:rsidRPr="00840C25" w:rsidRDefault="007E54E2" w:rsidP="00167BDC">
            <w:pPr>
              <w:rPr>
                <w:color w:val="333333"/>
                <w:sz w:val="24"/>
                <w:szCs w:val="24"/>
                <w:lang w:val="lt-LT" w:eastAsia="lt-LT"/>
              </w:rPr>
            </w:pPr>
          </w:p>
          <w:p w:rsidR="005E6498" w:rsidRPr="00840C25" w:rsidRDefault="005E6498" w:rsidP="00BB60F0">
            <w:pPr>
              <w:ind w:left="-64"/>
              <w:rPr>
                <w:color w:val="333333"/>
                <w:sz w:val="24"/>
                <w:szCs w:val="24"/>
                <w:lang w:val="lt-LT" w:eastAsia="lt-LT"/>
              </w:rPr>
            </w:pPr>
            <w:r w:rsidRPr="00840C25">
              <w:rPr>
                <w:color w:val="333333"/>
                <w:sz w:val="24"/>
                <w:szCs w:val="24"/>
                <w:lang w:val="lt-LT" w:eastAsia="lt-LT"/>
              </w:rPr>
              <w:t xml:space="preserve">1.1.3. Atnaujinti </w:t>
            </w:r>
            <w:r w:rsidR="00F31343" w:rsidRPr="00840C25">
              <w:rPr>
                <w:color w:val="333333"/>
                <w:sz w:val="24"/>
                <w:szCs w:val="24"/>
                <w:lang w:val="lt-LT" w:eastAsia="lt-LT"/>
              </w:rPr>
              <w:t>virtuvės patalpas.</w:t>
            </w:r>
          </w:p>
          <w:p w:rsidR="005E6498" w:rsidRPr="00840C25" w:rsidRDefault="005E6498" w:rsidP="00A25E28">
            <w:pPr>
              <w:rPr>
                <w:color w:val="333333"/>
                <w:sz w:val="24"/>
                <w:szCs w:val="24"/>
                <w:lang w:val="lt-LT" w:eastAsia="lt-LT"/>
              </w:rPr>
            </w:pPr>
          </w:p>
          <w:p w:rsidR="00F31343" w:rsidRPr="00840C25" w:rsidRDefault="00F31343" w:rsidP="00A25E28">
            <w:pPr>
              <w:rPr>
                <w:color w:val="333333"/>
                <w:sz w:val="24"/>
                <w:szCs w:val="24"/>
                <w:lang w:val="lt-LT" w:eastAsia="lt-LT"/>
              </w:rPr>
            </w:pPr>
          </w:p>
          <w:p w:rsidR="00F30EC6" w:rsidRPr="00840C25" w:rsidRDefault="00F30EC6" w:rsidP="00A25E28">
            <w:pPr>
              <w:rPr>
                <w:color w:val="333333"/>
                <w:sz w:val="24"/>
                <w:szCs w:val="24"/>
                <w:lang w:val="lt-LT" w:eastAsia="lt-LT"/>
              </w:rPr>
            </w:pPr>
          </w:p>
          <w:p w:rsidR="00F30EC6" w:rsidRDefault="00F30EC6" w:rsidP="00A25E28">
            <w:pPr>
              <w:rPr>
                <w:color w:val="333333"/>
                <w:sz w:val="24"/>
                <w:szCs w:val="24"/>
                <w:lang w:val="lt-LT" w:eastAsia="lt-LT"/>
              </w:rPr>
            </w:pPr>
          </w:p>
          <w:p w:rsidR="00D91B8F" w:rsidRDefault="00D91B8F" w:rsidP="00A25E28">
            <w:pPr>
              <w:rPr>
                <w:color w:val="333333"/>
                <w:sz w:val="24"/>
                <w:szCs w:val="24"/>
                <w:lang w:val="lt-LT" w:eastAsia="lt-LT"/>
              </w:rPr>
            </w:pPr>
          </w:p>
          <w:p w:rsidR="00F015C5" w:rsidRPr="00840C25" w:rsidRDefault="00F015C5" w:rsidP="00A25E28">
            <w:pPr>
              <w:rPr>
                <w:color w:val="333333"/>
                <w:sz w:val="24"/>
                <w:szCs w:val="24"/>
                <w:lang w:val="lt-LT" w:eastAsia="lt-LT"/>
              </w:rPr>
            </w:pPr>
          </w:p>
          <w:p w:rsidR="005E6498" w:rsidRPr="00840C25" w:rsidRDefault="005E6498" w:rsidP="007935DB">
            <w:pPr>
              <w:rPr>
                <w:color w:val="333333"/>
                <w:sz w:val="24"/>
                <w:szCs w:val="24"/>
                <w:lang w:val="lt-LT" w:eastAsia="lt-LT"/>
              </w:rPr>
            </w:pPr>
            <w:r w:rsidRPr="00840C25">
              <w:rPr>
                <w:color w:val="333333"/>
                <w:sz w:val="24"/>
                <w:szCs w:val="24"/>
                <w:lang w:val="lt-LT" w:eastAsia="lt-LT"/>
              </w:rPr>
              <w:t>1.1.4.</w:t>
            </w:r>
            <w:r w:rsidR="003E1238">
              <w:rPr>
                <w:color w:val="333333"/>
                <w:sz w:val="24"/>
                <w:szCs w:val="24"/>
                <w:lang w:val="lt-LT" w:eastAsia="lt-LT"/>
              </w:rPr>
              <w:t xml:space="preserve"> </w:t>
            </w:r>
            <w:r w:rsidRPr="00840C25">
              <w:rPr>
                <w:color w:val="333333"/>
                <w:sz w:val="24"/>
                <w:szCs w:val="24"/>
                <w:lang w:val="lt-LT" w:eastAsia="lt-LT"/>
              </w:rPr>
              <w:t>Apželdinti  želdiniais  ir gėlėmis  kiemo aplinką.</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E6498" w:rsidRPr="00840C25" w:rsidRDefault="007877F5" w:rsidP="00F015C5">
            <w:pPr>
              <w:rPr>
                <w:color w:val="333333"/>
                <w:sz w:val="24"/>
                <w:szCs w:val="24"/>
                <w:lang w:val="lt-LT" w:eastAsia="lt-LT"/>
              </w:rPr>
            </w:pPr>
            <w:r w:rsidRPr="00840C25">
              <w:rPr>
                <w:color w:val="333333"/>
                <w:sz w:val="24"/>
                <w:szCs w:val="24"/>
                <w:lang w:val="lt-LT" w:eastAsia="lt-LT"/>
              </w:rPr>
              <w:t>2021</w:t>
            </w:r>
          </w:p>
          <w:p w:rsidR="005E6498" w:rsidRPr="00840C25" w:rsidRDefault="005E6498" w:rsidP="00F015C5">
            <w:pPr>
              <w:rPr>
                <w:color w:val="333333"/>
                <w:sz w:val="24"/>
                <w:szCs w:val="24"/>
                <w:lang w:val="lt-LT" w:eastAsia="lt-LT"/>
              </w:rPr>
            </w:pPr>
          </w:p>
          <w:p w:rsidR="005E6498" w:rsidRPr="00840C25" w:rsidRDefault="005E6498" w:rsidP="00F015C5">
            <w:pPr>
              <w:rPr>
                <w:color w:val="333333"/>
                <w:sz w:val="24"/>
                <w:szCs w:val="24"/>
                <w:lang w:val="lt-LT" w:eastAsia="lt-LT"/>
              </w:rPr>
            </w:pPr>
          </w:p>
          <w:p w:rsidR="005E6498" w:rsidRPr="00840C25" w:rsidRDefault="005E6498" w:rsidP="00F015C5">
            <w:pPr>
              <w:rPr>
                <w:color w:val="333333"/>
                <w:sz w:val="24"/>
                <w:szCs w:val="24"/>
                <w:lang w:val="lt-LT" w:eastAsia="lt-LT"/>
              </w:rPr>
            </w:pPr>
          </w:p>
          <w:p w:rsidR="00F30EC6" w:rsidRPr="00840C25" w:rsidRDefault="00F30EC6" w:rsidP="00F015C5">
            <w:pPr>
              <w:rPr>
                <w:color w:val="333333"/>
                <w:sz w:val="24"/>
                <w:szCs w:val="24"/>
                <w:lang w:val="lt-LT" w:eastAsia="lt-LT"/>
              </w:rPr>
            </w:pPr>
          </w:p>
          <w:p w:rsidR="005E6498" w:rsidRPr="00840C25" w:rsidRDefault="005E6498" w:rsidP="00F015C5">
            <w:pPr>
              <w:rPr>
                <w:color w:val="333333"/>
                <w:sz w:val="24"/>
                <w:szCs w:val="24"/>
                <w:lang w:val="lt-LT" w:eastAsia="lt-LT"/>
              </w:rPr>
            </w:pPr>
          </w:p>
          <w:p w:rsidR="007877F5" w:rsidRPr="00840C25" w:rsidRDefault="007877F5" w:rsidP="00F015C5">
            <w:pPr>
              <w:rPr>
                <w:color w:val="333333"/>
                <w:sz w:val="24"/>
                <w:szCs w:val="24"/>
                <w:lang w:val="lt-LT" w:eastAsia="lt-LT"/>
              </w:rPr>
            </w:pPr>
          </w:p>
          <w:p w:rsidR="00F015C5" w:rsidRDefault="00F015C5" w:rsidP="00F015C5">
            <w:pPr>
              <w:rPr>
                <w:color w:val="333333"/>
                <w:sz w:val="24"/>
                <w:szCs w:val="24"/>
                <w:lang w:val="lt-LT" w:eastAsia="lt-LT"/>
              </w:rPr>
            </w:pPr>
          </w:p>
          <w:p w:rsidR="005E6498" w:rsidRPr="00840C25" w:rsidRDefault="00F015C5" w:rsidP="00F015C5">
            <w:pPr>
              <w:rPr>
                <w:color w:val="333333"/>
                <w:sz w:val="24"/>
                <w:szCs w:val="24"/>
                <w:lang w:val="lt-LT" w:eastAsia="lt-LT"/>
              </w:rPr>
            </w:pPr>
            <w:r>
              <w:rPr>
                <w:color w:val="333333"/>
                <w:sz w:val="24"/>
                <w:szCs w:val="24"/>
                <w:lang w:val="lt-LT" w:eastAsia="lt-LT"/>
              </w:rPr>
              <w:t>2</w:t>
            </w:r>
            <w:r w:rsidR="007935DB" w:rsidRPr="00840C25">
              <w:rPr>
                <w:color w:val="333333"/>
                <w:sz w:val="24"/>
                <w:szCs w:val="24"/>
                <w:lang w:val="lt-LT" w:eastAsia="lt-LT"/>
              </w:rPr>
              <w:t>021</w:t>
            </w:r>
          </w:p>
          <w:p w:rsidR="005E6498" w:rsidRPr="00840C25" w:rsidRDefault="005E6498" w:rsidP="00F015C5">
            <w:pPr>
              <w:rPr>
                <w:color w:val="333333"/>
                <w:sz w:val="24"/>
                <w:szCs w:val="24"/>
                <w:lang w:val="lt-LT" w:eastAsia="lt-LT"/>
              </w:rPr>
            </w:pPr>
          </w:p>
          <w:p w:rsidR="005E6498" w:rsidRPr="00840C25" w:rsidRDefault="005E6498" w:rsidP="00F015C5">
            <w:pPr>
              <w:rPr>
                <w:color w:val="333333"/>
                <w:sz w:val="24"/>
                <w:szCs w:val="24"/>
                <w:lang w:val="lt-LT" w:eastAsia="lt-LT"/>
              </w:rPr>
            </w:pPr>
          </w:p>
          <w:p w:rsidR="005E6498" w:rsidRPr="00840C25" w:rsidRDefault="005E6498" w:rsidP="00F015C5">
            <w:pPr>
              <w:rPr>
                <w:color w:val="333333"/>
                <w:sz w:val="24"/>
                <w:szCs w:val="24"/>
                <w:lang w:val="lt-LT" w:eastAsia="lt-LT"/>
              </w:rPr>
            </w:pPr>
          </w:p>
          <w:p w:rsidR="005E6498" w:rsidRPr="00840C25" w:rsidRDefault="005E6498" w:rsidP="00F015C5">
            <w:pPr>
              <w:rPr>
                <w:color w:val="333333"/>
                <w:sz w:val="24"/>
                <w:szCs w:val="24"/>
                <w:lang w:val="lt-LT" w:eastAsia="lt-LT"/>
              </w:rPr>
            </w:pPr>
          </w:p>
          <w:p w:rsidR="00F30EC6" w:rsidRPr="00840C25" w:rsidRDefault="00F30EC6" w:rsidP="00F015C5">
            <w:pPr>
              <w:rPr>
                <w:color w:val="333333"/>
                <w:sz w:val="24"/>
                <w:szCs w:val="24"/>
                <w:lang w:val="lt-LT" w:eastAsia="lt-LT"/>
              </w:rPr>
            </w:pPr>
          </w:p>
          <w:p w:rsidR="00704C56" w:rsidRDefault="00704C56" w:rsidP="00F015C5">
            <w:pPr>
              <w:rPr>
                <w:color w:val="333333"/>
                <w:sz w:val="24"/>
                <w:szCs w:val="24"/>
                <w:lang w:val="lt-LT" w:eastAsia="lt-LT"/>
              </w:rPr>
            </w:pPr>
          </w:p>
          <w:p w:rsidR="00F015C5" w:rsidRDefault="00F015C5" w:rsidP="00F015C5">
            <w:pPr>
              <w:rPr>
                <w:color w:val="333333"/>
                <w:sz w:val="24"/>
                <w:szCs w:val="24"/>
                <w:lang w:val="lt-LT" w:eastAsia="lt-LT"/>
              </w:rPr>
            </w:pPr>
          </w:p>
          <w:p w:rsidR="00F015C5" w:rsidRDefault="00F015C5" w:rsidP="00F015C5">
            <w:pPr>
              <w:rPr>
                <w:color w:val="333333"/>
                <w:sz w:val="24"/>
                <w:szCs w:val="24"/>
                <w:lang w:val="lt-LT" w:eastAsia="lt-LT"/>
              </w:rPr>
            </w:pPr>
          </w:p>
          <w:p w:rsidR="00F015C5" w:rsidRDefault="00F015C5" w:rsidP="00F015C5">
            <w:pPr>
              <w:rPr>
                <w:color w:val="333333"/>
                <w:sz w:val="24"/>
                <w:szCs w:val="24"/>
                <w:lang w:val="lt-LT" w:eastAsia="lt-LT"/>
              </w:rPr>
            </w:pPr>
          </w:p>
          <w:p w:rsidR="00F015C5" w:rsidRPr="00840C25" w:rsidRDefault="00F015C5" w:rsidP="00F015C5">
            <w:pPr>
              <w:rPr>
                <w:color w:val="333333"/>
                <w:sz w:val="24"/>
                <w:szCs w:val="24"/>
                <w:lang w:val="lt-LT" w:eastAsia="lt-LT"/>
              </w:rPr>
            </w:pPr>
          </w:p>
          <w:p w:rsidR="005E6498" w:rsidRPr="00840C25" w:rsidRDefault="005E6498" w:rsidP="00F015C5">
            <w:pPr>
              <w:rPr>
                <w:color w:val="333333"/>
                <w:sz w:val="24"/>
                <w:szCs w:val="24"/>
                <w:lang w:val="lt-LT" w:eastAsia="lt-LT"/>
              </w:rPr>
            </w:pPr>
            <w:r w:rsidRPr="00840C25">
              <w:rPr>
                <w:color w:val="333333"/>
                <w:sz w:val="24"/>
                <w:szCs w:val="24"/>
                <w:lang w:val="lt-LT" w:eastAsia="lt-LT"/>
              </w:rPr>
              <w:t>2020</w:t>
            </w:r>
          </w:p>
          <w:p w:rsidR="005E6498" w:rsidRPr="00840C25" w:rsidRDefault="005E6498" w:rsidP="00F015C5">
            <w:pPr>
              <w:rPr>
                <w:color w:val="333333"/>
                <w:sz w:val="24"/>
                <w:szCs w:val="24"/>
                <w:lang w:val="lt-LT" w:eastAsia="lt-LT"/>
              </w:rPr>
            </w:pPr>
          </w:p>
          <w:p w:rsidR="00F30EC6" w:rsidRDefault="00F30EC6" w:rsidP="00F015C5">
            <w:pPr>
              <w:rPr>
                <w:color w:val="333333"/>
                <w:sz w:val="24"/>
                <w:szCs w:val="24"/>
                <w:lang w:val="lt-LT" w:eastAsia="lt-LT"/>
              </w:rPr>
            </w:pPr>
          </w:p>
          <w:p w:rsidR="00D91B8F" w:rsidRDefault="00D91B8F" w:rsidP="00F015C5">
            <w:pPr>
              <w:rPr>
                <w:color w:val="333333"/>
                <w:sz w:val="24"/>
                <w:szCs w:val="24"/>
                <w:lang w:val="lt-LT" w:eastAsia="lt-LT"/>
              </w:rPr>
            </w:pPr>
          </w:p>
          <w:p w:rsidR="00D91B8F" w:rsidRDefault="00D91B8F" w:rsidP="00F015C5">
            <w:pPr>
              <w:rPr>
                <w:color w:val="333333"/>
                <w:sz w:val="24"/>
                <w:szCs w:val="24"/>
                <w:lang w:val="lt-LT" w:eastAsia="lt-LT"/>
              </w:rPr>
            </w:pPr>
          </w:p>
          <w:p w:rsidR="00D91B8F" w:rsidRDefault="00D91B8F" w:rsidP="00F015C5">
            <w:pPr>
              <w:rPr>
                <w:color w:val="333333"/>
                <w:sz w:val="24"/>
                <w:szCs w:val="24"/>
                <w:lang w:val="lt-LT" w:eastAsia="lt-LT"/>
              </w:rPr>
            </w:pPr>
          </w:p>
          <w:p w:rsidR="00D91B8F" w:rsidRDefault="00D91B8F" w:rsidP="00F015C5">
            <w:pPr>
              <w:rPr>
                <w:color w:val="333333"/>
                <w:sz w:val="24"/>
                <w:szCs w:val="24"/>
                <w:lang w:val="lt-LT" w:eastAsia="lt-LT"/>
              </w:rPr>
            </w:pPr>
          </w:p>
          <w:p w:rsidR="00F015C5" w:rsidRPr="00840C25" w:rsidRDefault="00F015C5" w:rsidP="00F015C5">
            <w:pPr>
              <w:rPr>
                <w:color w:val="333333"/>
                <w:sz w:val="24"/>
                <w:szCs w:val="24"/>
                <w:lang w:val="lt-LT" w:eastAsia="lt-LT"/>
              </w:rPr>
            </w:pPr>
          </w:p>
          <w:p w:rsidR="005E6498" w:rsidRPr="00840C25" w:rsidRDefault="005E6498" w:rsidP="00F015C5">
            <w:pPr>
              <w:rPr>
                <w:color w:val="333333"/>
                <w:sz w:val="24"/>
                <w:szCs w:val="24"/>
                <w:lang w:val="lt-LT" w:eastAsia="lt-LT"/>
              </w:rPr>
            </w:pPr>
            <w:r w:rsidRPr="00840C25">
              <w:rPr>
                <w:color w:val="333333"/>
                <w:sz w:val="24"/>
                <w:szCs w:val="24"/>
                <w:lang w:val="lt-LT" w:eastAsia="lt-LT"/>
              </w:rPr>
              <w:t>2021</w:t>
            </w:r>
          </w:p>
          <w:p w:rsidR="005E6498" w:rsidRPr="00840C25" w:rsidRDefault="005E6498" w:rsidP="00F015C5">
            <w:pPr>
              <w:rPr>
                <w:color w:val="333333"/>
                <w:sz w:val="24"/>
                <w:szCs w:val="24"/>
                <w:lang w:val="lt-LT" w:eastAsia="lt-LT"/>
              </w:rPr>
            </w:pPr>
          </w:p>
          <w:p w:rsidR="005E6498" w:rsidRPr="00840C25" w:rsidRDefault="005E6498" w:rsidP="00F015C5">
            <w:pPr>
              <w:rPr>
                <w:strike/>
                <w:color w:val="333333"/>
                <w:sz w:val="24"/>
                <w:szCs w:val="24"/>
                <w:lang w:val="lt-LT"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E6498" w:rsidRPr="00840C25" w:rsidRDefault="005E6498" w:rsidP="00BB60F0">
            <w:pPr>
              <w:rPr>
                <w:color w:val="333333"/>
                <w:sz w:val="22"/>
                <w:szCs w:val="22"/>
                <w:lang w:val="lt-LT" w:eastAsia="lt-LT"/>
              </w:rPr>
            </w:pPr>
            <w:r w:rsidRPr="00840C25">
              <w:rPr>
                <w:color w:val="333333"/>
                <w:sz w:val="22"/>
                <w:szCs w:val="22"/>
                <w:lang w:val="lt-LT" w:eastAsia="lt-LT"/>
              </w:rPr>
              <w:t>Ūkvedys</w:t>
            </w:r>
          </w:p>
          <w:p w:rsidR="005E6498" w:rsidRPr="00840C25" w:rsidRDefault="005E6498" w:rsidP="00BB60F0">
            <w:pPr>
              <w:rPr>
                <w:color w:val="333333"/>
                <w:sz w:val="22"/>
                <w:szCs w:val="22"/>
                <w:lang w:val="lt-LT" w:eastAsia="lt-LT"/>
              </w:rPr>
            </w:pPr>
            <w:r w:rsidRPr="00840C25">
              <w:rPr>
                <w:color w:val="333333"/>
                <w:sz w:val="22"/>
                <w:szCs w:val="22"/>
                <w:lang w:val="lt-LT" w:eastAsia="lt-LT"/>
              </w:rPr>
              <w:t>Direktorius</w:t>
            </w:r>
          </w:p>
          <w:p w:rsidR="005E6498" w:rsidRPr="00840C25" w:rsidRDefault="005E6498" w:rsidP="00BB60F0">
            <w:pPr>
              <w:rPr>
                <w:color w:val="333333"/>
                <w:sz w:val="22"/>
                <w:szCs w:val="22"/>
                <w:lang w:val="lt-LT" w:eastAsia="lt-LT"/>
              </w:rPr>
            </w:pPr>
          </w:p>
          <w:p w:rsidR="005E6498" w:rsidRPr="00840C25" w:rsidRDefault="005E6498" w:rsidP="00BB60F0">
            <w:pPr>
              <w:rPr>
                <w:color w:val="333333"/>
                <w:sz w:val="22"/>
                <w:szCs w:val="22"/>
                <w:lang w:val="lt-LT" w:eastAsia="lt-LT"/>
              </w:rPr>
            </w:pPr>
          </w:p>
          <w:p w:rsidR="00F30EC6" w:rsidRPr="00840C25" w:rsidRDefault="00F30EC6" w:rsidP="00BB60F0">
            <w:pPr>
              <w:rPr>
                <w:color w:val="333333"/>
                <w:sz w:val="22"/>
                <w:szCs w:val="22"/>
                <w:lang w:val="lt-LT" w:eastAsia="lt-LT"/>
              </w:rPr>
            </w:pPr>
          </w:p>
          <w:p w:rsidR="00D424FA" w:rsidRDefault="00D424FA" w:rsidP="00BB60F0">
            <w:pPr>
              <w:rPr>
                <w:color w:val="333333"/>
                <w:sz w:val="22"/>
                <w:szCs w:val="22"/>
                <w:lang w:val="lt-LT" w:eastAsia="lt-LT"/>
              </w:rPr>
            </w:pPr>
          </w:p>
          <w:p w:rsidR="002B6BC2" w:rsidRPr="00840C25" w:rsidRDefault="002B6BC2" w:rsidP="00BB60F0">
            <w:pPr>
              <w:rPr>
                <w:color w:val="333333"/>
                <w:sz w:val="22"/>
                <w:szCs w:val="22"/>
                <w:lang w:val="lt-LT" w:eastAsia="lt-LT"/>
              </w:rPr>
            </w:pPr>
          </w:p>
          <w:p w:rsidR="007877F5" w:rsidRDefault="007877F5" w:rsidP="00BB60F0">
            <w:pPr>
              <w:rPr>
                <w:color w:val="333333"/>
                <w:sz w:val="22"/>
                <w:szCs w:val="22"/>
                <w:lang w:val="lt-LT" w:eastAsia="lt-LT"/>
              </w:rPr>
            </w:pPr>
          </w:p>
          <w:p w:rsidR="00F015C5" w:rsidRPr="00840C25" w:rsidRDefault="00F015C5" w:rsidP="00BB60F0">
            <w:pPr>
              <w:rPr>
                <w:color w:val="333333"/>
                <w:sz w:val="22"/>
                <w:szCs w:val="22"/>
                <w:lang w:val="lt-LT" w:eastAsia="lt-LT"/>
              </w:rPr>
            </w:pPr>
          </w:p>
          <w:p w:rsidR="005E6498" w:rsidRPr="00840C25" w:rsidRDefault="005E6498" w:rsidP="00BB60F0">
            <w:pPr>
              <w:rPr>
                <w:color w:val="333333"/>
                <w:sz w:val="22"/>
                <w:szCs w:val="22"/>
                <w:lang w:val="lt-LT" w:eastAsia="lt-LT"/>
              </w:rPr>
            </w:pPr>
            <w:r w:rsidRPr="00840C25">
              <w:rPr>
                <w:color w:val="333333"/>
                <w:sz w:val="22"/>
                <w:szCs w:val="22"/>
                <w:lang w:val="lt-LT" w:eastAsia="lt-LT"/>
              </w:rPr>
              <w:t>Grupių mokytojos</w:t>
            </w:r>
          </w:p>
          <w:p w:rsidR="005E6498" w:rsidRPr="00840C25" w:rsidRDefault="005E6498" w:rsidP="00BB60F0">
            <w:pPr>
              <w:rPr>
                <w:color w:val="333333"/>
                <w:sz w:val="22"/>
                <w:szCs w:val="22"/>
                <w:lang w:val="lt-LT" w:eastAsia="lt-LT"/>
              </w:rPr>
            </w:pPr>
          </w:p>
          <w:p w:rsidR="005E6498" w:rsidRPr="00840C25" w:rsidRDefault="005E6498" w:rsidP="00BB60F0">
            <w:pPr>
              <w:rPr>
                <w:color w:val="333333"/>
                <w:sz w:val="22"/>
                <w:szCs w:val="22"/>
                <w:lang w:val="lt-LT" w:eastAsia="lt-LT"/>
              </w:rPr>
            </w:pPr>
          </w:p>
          <w:p w:rsidR="005E6498" w:rsidRPr="00840C25" w:rsidRDefault="005E6498" w:rsidP="00BB60F0">
            <w:pPr>
              <w:rPr>
                <w:color w:val="333333"/>
                <w:sz w:val="22"/>
                <w:szCs w:val="22"/>
                <w:lang w:val="lt-LT" w:eastAsia="lt-LT"/>
              </w:rPr>
            </w:pPr>
          </w:p>
          <w:p w:rsidR="005E6498" w:rsidRPr="00840C25" w:rsidRDefault="005E6498" w:rsidP="00BB60F0">
            <w:pPr>
              <w:rPr>
                <w:color w:val="333333"/>
                <w:sz w:val="22"/>
                <w:szCs w:val="22"/>
                <w:lang w:val="lt-LT" w:eastAsia="lt-LT"/>
              </w:rPr>
            </w:pPr>
          </w:p>
          <w:p w:rsidR="00F30EC6" w:rsidRPr="00840C25" w:rsidRDefault="00F30EC6" w:rsidP="00BB60F0">
            <w:pPr>
              <w:rPr>
                <w:color w:val="333333"/>
                <w:sz w:val="22"/>
                <w:szCs w:val="22"/>
                <w:lang w:val="lt-LT" w:eastAsia="lt-LT"/>
              </w:rPr>
            </w:pPr>
          </w:p>
          <w:p w:rsidR="00F30EC6" w:rsidRPr="00840C25" w:rsidRDefault="00F30EC6" w:rsidP="00BB60F0">
            <w:pPr>
              <w:rPr>
                <w:color w:val="333333"/>
                <w:sz w:val="22"/>
                <w:szCs w:val="22"/>
                <w:lang w:val="lt-LT" w:eastAsia="lt-LT"/>
              </w:rPr>
            </w:pPr>
          </w:p>
          <w:p w:rsidR="00F30EC6" w:rsidRPr="00840C25" w:rsidRDefault="00F30EC6" w:rsidP="00BB60F0">
            <w:pPr>
              <w:rPr>
                <w:color w:val="333333"/>
                <w:sz w:val="22"/>
                <w:szCs w:val="22"/>
                <w:lang w:val="lt-LT" w:eastAsia="lt-LT"/>
              </w:rPr>
            </w:pPr>
          </w:p>
          <w:p w:rsidR="007E54E2" w:rsidRDefault="007E54E2" w:rsidP="00BB60F0">
            <w:pPr>
              <w:rPr>
                <w:color w:val="333333"/>
                <w:sz w:val="22"/>
                <w:szCs w:val="22"/>
                <w:lang w:val="lt-LT" w:eastAsia="lt-LT"/>
              </w:rPr>
            </w:pPr>
          </w:p>
          <w:p w:rsidR="00F015C5" w:rsidRDefault="00F015C5" w:rsidP="00BB60F0">
            <w:pPr>
              <w:rPr>
                <w:color w:val="333333"/>
                <w:sz w:val="22"/>
                <w:szCs w:val="22"/>
                <w:lang w:val="lt-LT" w:eastAsia="lt-LT"/>
              </w:rPr>
            </w:pPr>
          </w:p>
          <w:p w:rsidR="00F015C5" w:rsidRPr="00840C25" w:rsidRDefault="00F015C5" w:rsidP="00BB60F0">
            <w:pPr>
              <w:rPr>
                <w:color w:val="333333"/>
                <w:sz w:val="22"/>
                <w:szCs w:val="22"/>
                <w:lang w:val="lt-LT" w:eastAsia="lt-LT"/>
              </w:rPr>
            </w:pPr>
          </w:p>
          <w:p w:rsidR="005E6498" w:rsidRPr="00840C25" w:rsidRDefault="005E6498" w:rsidP="00BB60F0">
            <w:pPr>
              <w:rPr>
                <w:color w:val="333333"/>
                <w:sz w:val="22"/>
                <w:szCs w:val="22"/>
                <w:lang w:val="lt-LT" w:eastAsia="lt-LT"/>
              </w:rPr>
            </w:pPr>
            <w:r w:rsidRPr="00840C25">
              <w:rPr>
                <w:color w:val="333333"/>
                <w:sz w:val="22"/>
                <w:szCs w:val="22"/>
                <w:lang w:val="lt-LT" w:eastAsia="lt-LT"/>
              </w:rPr>
              <w:t>Ūkvedys</w:t>
            </w:r>
          </w:p>
          <w:p w:rsidR="005E6498" w:rsidRPr="00840C25" w:rsidRDefault="005E6498" w:rsidP="00BB60F0">
            <w:pPr>
              <w:rPr>
                <w:color w:val="333333"/>
                <w:sz w:val="22"/>
                <w:szCs w:val="22"/>
                <w:lang w:val="lt-LT" w:eastAsia="lt-LT"/>
              </w:rPr>
            </w:pPr>
          </w:p>
          <w:p w:rsidR="005E6498" w:rsidRPr="00840C25" w:rsidRDefault="005E6498" w:rsidP="00BB60F0">
            <w:pPr>
              <w:rPr>
                <w:color w:val="333333"/>
                <w:sz w:val="22"/>
                <w:szCs w:val="22"/>
                <w:lang w:val="lt-LT" w:eastAsia="lt-LT"/>
              </w:rPr>
            </w:pPr>
          </w:p>
          <w:p w:rsidR="00F31343" w:rsidRPr="00840C25" w:rsidRDefault="00F31343" w:rsidP="00BB60F0">
            <w:pPr>
              <w:rPr>
                <w:color w:val="333333"/>
                <w:sz w:val="22"/>
                <w:szCs w:val="22"/>
                <w:lang w:val="lt-LT" w:eastAsia="lt-LT"/>
              </w:rPr>
            </w:pPr>
          </w:p>
          <w:p w:rsidR="00F30EC6" w:rsidRPr="00840C25" w:rsidRDefault="00F30EC6" w:rsidP="00BB60F0">
            <w:pPr>
              <w:rPr>
                <w:color w:val="333333"/>
                <w:sz w:val="22"/>
                <w:szCs w:val="22"/>
                <w:lang w:val="lt-LT" w:eastAsia="lt-LT"/>
              </w:rPr>
            </w:pPr>
          </w:p>
          <w:p w:rsidR="002B6BC2" w:rsidRDefault="002B6BC2" w:rsidP="00BB60F0">
            <w:pPr>
              <w:rPr>
                <w:color w:val="333333"/>
                <w:sz w:val="22"/>
                <w:szCs w:val="22"/>
                <w:lang w:val="lt-LT" w:eastAsia="lt-LT"/>
              </w:rPr>
            </w:pPr>
          </w:p>
          <w:p w:rsidR="00D91B8F" w:rsidRDefault="00D91B8F" w:rsidP="00BB60F0">
            <w:pPr>
              <w:rPr>
                <w:color w:val="333333"/>
                <w:sz w:val="22"/>
                <w:szCs w:val="22"/>
                <w:lang w:val="lt-LT" w:eastAsia="lt-LT"/>
              </w:rPr>
            </w:pPr>
          </w:p>
          <w:p w:rsidR="00F015C5" w:rsidRDefault="00F015C5" w:rsidP="00BB60F0">
            <w:pPr>
              <w:rPr>
                <w:color w:val="333333"/>
                <w:sz w:val="22"/>
                <w:szCs w:val="22"/>
                <w:lang w:val="lt-LT" w:eastAsia="lt-LT"/>
              </w:rPr>
            </w:pPr>
          </w:p>
          <w:p w:rsidR="00F015C5" w:rsidRDefault="00F015C5" w:rsidP="00BB60F0">
            <w:pPr>
              <w:rPr>
                <w:color w:val="333333"/>
                <w:sz w:val="22"/>
                <w:szCs w:val="22"/>
                <w:lang w:val="lt-LT" w:eastAsia="lt-LT"/>
              </w:rPr>
            </w:pPr>
          </w:p>
          <w:p w:rsidR="005E6498" w:rsidRPr="00840C25" w:rsidRDefault="005E6498" w:rsidP="00BB60F0">
            <w:pPr>
              <w:rPr>
                <w:color w:val="333333"/>
                <w:sz w:val="22"/>
                <w:szCs w:val="22"/>
                <w:lang w:val="lt-LT" w:eastAsia="lt-LT"/>
              </w:rPr>
            </w:pPr>
            <w:r w:rsidRPr="00840C25">
              <w:rPr>
                <w:color w:val="333333"/>
                <w:sz w:val="22"/>
                <w:szCs w:val="22"/>
                <w:lang w:val="lt-LT" w:eastAsia="lt-LT"/>
              </w:rPr>
              <w:t>Direktorius</w:t>
            </w:r>
          </w:p>
          <w:p w:rsidR="005E6498" w:rsidRPr="00840C25" w:rsidRDefault="005E6498" w:rsidP="00BB60F0">
            <w:pPr>
              <w:rPr>
                <w:color w:val="333333"/>
                <w:sz w:val="22"/>
                <w:szCs w:val="22"/>
                <w:lang w:val="lt-LT"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E6498" w:rsidRPr="00840C25" w:rsidRDefault="005E6498" w:rsidP="005E6498">
            <w:pPr>
              <w:rPr>
                <w:color w:val="333333"/>
                <w:sz w:val="24"/>
                <w:szCs w:val="24"/>
                <w:lang w:val="lt-LT" w:eastAsia="lt-LT"/>
              </w:rPr>
            </w:pPr>
            <w:r w:rsidRPr="00840C25">
              <w:rPr>
                <w:color w:val="333333"/>
                <w:sz w:val="24"/>
                <w:szCs w:val="24"/>
                <w:lang w:val="lt-LT" w:eastAsia="lt-LT"/>
              </w:rPr>
              <w:t>Biudžeto lėšos</w:t>
            </w:r>
          </w:p>
          <w:p w:rsidR="005E6498" w:rsidRPr="00840C25" w:rsidRDefault="005E6498" w:rsidP="00BB60F0">
            <w:pPr>
              <w:snapToGrid w:val="0"/>
              <w:jc w:val="both"/>
              <w:rPr>
                <w:sz w:val="24"/>
                <w:szCs w:val="24"/>
                <w:lang w:val="lt-LT"/>
              </w:rPr>
            </w:pPr>
          </w:p>
          <w:p w:rsidR="00F31343" w:rsidRPr="00840C25" w:rsidRDefault="00F31343" w:rsidP="00BB60F0">
            <w:pPr>
              <w:snapToGrid w:val="0"/>
              <w:jc w:val="both"/>
              <w:rPr>
                <w:sz w:val="24"/>
                <w:szCs w:val="24"/>
                <w:lang w:val="lt-LT"/>
              </w:rPr>
            </w:pPr>
          </w:p>
          <w:p w:rsidR="00F30EC6" w:rsidRPr="00840C25" w:rsidRDefault="00F30EC6" w:rsidP="00BB60F0">
            <w:pPr>
              <w:snapToGrid w:val="0"/>
              <w:jc w:val="both"/>
              <w:rPr>
                <w:sz w:val="24"/>
                <w:szCs w:val="24"/>
                <w:lang w:val="lt-LT"/>
              </w:rPr>
            </w:pPr>
          </w:p>
          <w:p w:rsidR="00D424FA" w:rsidRPr="00840C25" w:rsidRDefault="00D424FA" w:rsidP="00BB60F0">
            <w:pPr>
              <w:snapToGrid w:val="0"/>
              <w:jc w:val="both"/>
              <w:rPr>
                <w:sz w:val="24"/>
                <w:szCs w:val="24"/>
                <w:lang w:val="lt-LT"/>
              </w:rPr>
            </w:pPr>
          </w:p>
          <w:p w:rsidR="007877F5" w:rsidRDefault="007877F5" w:rsidP="005E6498">
            <w:pPr>
              <w:jc w:val="center"/>
              <w:rPr>
                <w:sz w:val="24"/>
                <w:szCs w:val="24"/>
                <w:lang w:val="lt-LT"/>
              </w:rPr>
            </w:pPr>
          </w:p>
          <w:p w:rsidR="00F015C5" w:rsidRPr="00840C25" w:rsidRDefault="00F015C5" w:rsidP="005E6498">
            <w:pPr>
              <w:jc w:val="center"/>
              <w:rPr>
                <w:sz w:val="24"/>
                <w:szCs w:val="24"/>
                <w:lang w:val="lt-LT"/>
              </w:rPr>
            </w:pPr>
          </w:p>
          <w:p w:rsidR="007244EE" w:rsidRDefault="005E6498" w:rsidP="005E6498">
            <w:pPr>
              <w:jc w:val="center"/>
              <w:rPr>
                <w:sz w:val="24"/>
                <w:szCs w:val="24"/>
                <w:lang w:val="lt-LT"/>
              </w:rPr>
            </w:pPr>
            <w:r w:rsidRPr="00840C25">
              <w:rPr>
                <w:sz w:val="24"/>
                <w:szCs w:val="24"/>
                <w:lang w:val="lt-LT"/>
              </w:rPr>
              <w:t>Žmogiš</w:t>
            </w:r>
            <w:r w:rsidR="007244EE">
              <w:rPr>
                <w:sz w:val="24"/>
                <w:szCs w:val="24"/>
                <w:lang w:val="lt-LT"/>
              </w:rPr>
              <w:t>-</w:t>
            </w:r>
          </w:p>
          <w:p w:rsidR="005E6498" w:rsidRPr="00840C25" w:rsidRDefault="005E6498" w:rsidP="005E6498">
            <w:pPr>
              <w:jc w:val="center"/>
              <w:rPr>
                <w:sz w:val="24"/>
                <w:szCs w:val="24"/>
                <w:lang w:val="lt-LT"/>
              </w:rPr>
            </w:pPr>
            <w:r w:rsidRPr="00840C25">
              <w:rPr>
                <w:sz w:val="24"/>
                <w:szCs w:val="24"/>
                <w:lang w:val="lt-LT"/>
              </w:rPr>
              <w:t>kieji</w:t>
            </w:r>
          </w:p>
          <w:p w:rsidR="005E6498" w:rsidRPr="00840C25" w:rsidRDefault="005E6498" w:rsidP="005E6498">
            <w:pPr>
              <w:jc w:val="center"/>
              <w:rPr>
                <w:sz w:val="24"/>
                <w:szCs w:val="24"/>
                <w:lang w:val="lt-LT"/>
              </w:rPr>
            </w:pPr>
            <w:r w:rsidRPr="00840C25">
              <w:rPr>
                <w:sz w:val="24"/>
                <w:szCs w:val="24"/>
                <w:lang w:val="lt-LT"/>
              </w:rPr>
              <w:t>ištekliai</w:t>
            </w:r>
          </w:p>
          <w:p w:rsidR="005E6498" w:rsidRPr="00840C25" w:rsidRDefault="005E6498" w:rsidP="00BB60F0">
            <w:pPr>
              <w:snapToGrid w:val="0"/>
              <w:jc w:val="both"/>
              <w:rPr>
                <w:sz w:val="24"/>
                <w:szCs w:val="24"/>
                <w:lang w:val="lt-LT"/>
              </w:rPr>
            </w:pPr>
          </w:p>
          <w:p w:rsidR="005E6498" w:rsidRPr="00840C25" w:rsidRDefault="005E6498" w:rsidP="00BB60F0">
            <w:pPr>
              <w:snapToGrid w:val="0"/>
              <w:jc w:val="both"/>
              <w:rPr>
                <w:sz w:val="24"/>
                <w:szCs w:val="24"/>
                <w:lang w:val="lt-LT"/>
              </w:rPr>
            </w:pPr>
          </w:p>
          <w:p w:rsidR="00F31343" w:rsidRPr="00840C25" w:rsidRDefault="00F31343" w:rsidP="00BB60F0">
            <w:pPr>
              <w:snapToGrid w:val="0"/>
              <w:jc w:val="both"/>
              <w:rPr>
                <w:sz w:val="24"/>
                <w:szCs w:val="24"/>
                <w:lang w:val="lt-LT"/>
              </w:rPr>
            </w:pPr>
          </w:p>
          <w:p w:rsidR="00F30EC6" w:rsidRPr="00840C25" w:rsidRDefault="00F30EC6" w:rsidP="00BB60F0">
            <w:pPr>
              <w:snapToGrid w:val="0"/>
              <w:jc w:val="both"/>
              <w:rPr>
                <w:sz w:val="24"/>
                <w:szCs w:val="24"/>
                <w:lang w:val="lt-LT"/>
              </w:rPr>
            </w:pPr>
          </w:p>
          <w:p w:rsidR="005E6498" w:rsidRPr="00840C25" w:rsidRDefault="005E6498" w:rsidP="00BB60F0">
            <w:pPr>
              <w:snapToGrid w:val="0"/>
              <w:rPr>
                <w:sz w:val="24"/>
                <w:szCs w:val="24"/>
                <w:lang w:val="lt-LT"/>
              </w:rPr>
            </w:pPr>
          </w:p>
          <w:p w:rsidR="00F30EC6" w:rsidRDefault="00F30EC6" w:rsidP="00BB60F0">
            <w:pPr>
              <w:snapToGrid w:val="0"/>
              <w:rPr>
                <w:sz w:val="24"/>
                <w:szCs w:val="24"/>
                <w:lang w:val="lt-LT"/>
              </w:rPr>
            </w:pPr>
          </w:p>
          <w:p w:rsidR="00F015C5" w:rsidRPr="00840C25" w:rsidRDefault="00F015C5" w:rsidP="00BB60F0">
            <w:pPr>
              <w:snapToGrid w:val="0"/>
              <w:rPr>
                <w:sz w:val="24"/>
                <w:szCs w:val="24"/>
                <w:lang w:val="lt-LT"/>
              </w:rPr>
            </w:pPr>
          </w:p>
          <w:p w:rsidR="00F30EC6" w:rsidRPr="00840C25" w:rsidRDefault="00F30EC6" w:rsidP="00BB60F0">
            <w:pPr>
              <w:snapToGrid w:val="0"/>
              <w:rPr>
                <w:sz w:val="24"/>
                <w:szCs w:val="24"/>
                <w:lang w:val="lt-LT"/>
              </w:rPr>
            </w:pPr>
          </w:p>
          <w:p w:rsidR="005E6498" w:rsidRPr="00840C25" w:rsidRDefault="005E6498" w:rsidP="005E6498">
            <w:pPr>
              <w:rPr>
                <w:color w:val="333333"/>
                <w:sz w:val="24"/>
                <w:szCs w:val="24"/>
                <w:lang w:val="lt-LT" w:eastAsia="lt-LT"/>
              </w:rPr>
            </w:pPr>
            <w:r w:rsidRPr="00840C25">
              <w:rPr>
                <w:color w:val="333333"/>
                <w:sz w:val="24"/>
                <w:szCs w:val="24"/>
                <w:lang w:val="lt-LT" w:eastAsia="lt-LT"/>
              </w:rPr>
              <w:t>Biudžeto lėšos</w:t>
            </w:r>
          </w:p>
          <w:p w:rsidR="005E6498" w:rsidRPr="00840C25" w:rsidRDefault="005E6498" w:rsidP="005E6498">
            <w:pPr>
              <w:rPr>
                <w:sz w:val="24"/>
                <w:szCs w:val="24"/>
                <w:lang w:val="lt-LT"/>
              </w:rPr>
            </w:pPr>
          </w:p>
          <w:p w:rsidR="00F31343" w:rsidRPr="00840C25" w:rsidRDefault="00F31343" w:rsidP="005E6498">
            <w:pPr>
              <w:rPr>
                <w:sz w:val="24"/>
                <w:szCs w:val="24"/>
                <w:lang w:val="lt-LT"/>
              </w:rPr>
            </w:pPr>
          </w:p>
          <w:p w:rsidR="00F30EC6" w:rsidRPr="00840C25" w:rsidRDefault="00F30EC6" w:rsidP="005E6498">
            <w:pPr>
              <w:rPr>
                <w:sz w:val="24"/>
                <w:szCs w:val="24"/>
                <w:lang w:val="lt-LT"/>
              </w:rPr>
            </w:pPr>
          </w:p>
          <w:p w:rsidR="00F30EC6" w:rsidRDefault="00F30EC6" w:rsidP="005E6498">
            <w:pPr>
              <w:rPr>
                <w:sz w:val="24"/>
                <w:szCs w:val="24"/>
                <w:lang w:val="lt-LT"/>
              </w:rPr>
            </w:pPr>
          </w:p>
          <w:p w:rsidR="00D91B8F" w:rsidRDefault="00D91B8F" w:rsidP="005E6498">
            <w:pPr>
              <w:rPr>
                <w:sz w:val="24"/>
                <w:szCs w:val="24"/>
                <w:lang w:val="lt-LT"/>
              </w:rPr>
            </w:pPr>
          </w:p>
          <w:p w:rsidR="00F015C5" w:rsidRPr="00840C25" w:rsidRDefault="00F015C5" w:rsidP="005E6498">
            <w:pPr>
              <w:rPr>
                <w:sz w:val="24"/>
                <w:szCs w:val="24"/>
                <w:lang w:val="lt-LT"/>
              </w:rPr>
            </w:pPr>
          </w:p>
          <w:p w:rsidR="00F31343" w:rsidRPr="00840C25" w:rsidRDefault="00F31343" w:rsidP="005E6498">
            <w:pPr>
              <w:rPr>
                <w:color w:val="333333"/>
                <w:sz w:val="24"/>
                <w:szCs w:val="24"/>
                <w:lang w:val="lt-LT" w:eastAsia="lt-LT"/>
              </w:rPr>
            </w:pPr>
            <w:r w:rsidRPr="00840C25">
              <w:rPr>
                <w:color w:val="333333"/>
                <w:sz w:val="24"/>
                <w:szCs w:val="24"/>
                <w:lang w:val="lt-LT" w:eastAsia="lt-LT"/>
              </w:rPr>
              <w:t>Biudžeto lėšos</w:t>
            </w:r>
          </w:p>
        </w:tc>
        <w:tc>
          <w:tcPr>
            <w:tcW w:w="21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F30EC6" w:rsidRPr="00840C25" w:rsidRDefault="001418B6" w:rsidP="00782C39">
            <w:pPr>
              <w:rPr>
                <w:sz w:val="24"/>
                <w:szCs w:val="24"/>
                <w:lang w:val="lt-LT"/>
              </w:rPr>
            </w:pPr>
            <w:r w:rsidRPr="00840C25">
              <w:rPr>
                <w:sz w:val="24"/>
                <w:szCs w:val="24"/>
                <w:lang w:val="lt-LT"/>
              </w:rPr>
              <w:t xml:space="preserve">Atnaujintos </w:t>
            </w:r>
            <w:r w:rsidR="00F30EC6" w:rsidRPr="00840C25">
              <w:rPr>
                <w:sz w:val="24"/>
                <w:szCs w:val="24"/>
                <w:lang w:val="lt-LT"/>
              </w:rPr>
              <w:t xml:space="preserve"> priemonės </w:t>
            </w:r>
            <w:r w:rsidR="00782C39" w:rsidRPr="00840C25">
              <w:rPr>
                <w:sz w:val="24"/>
                <w:szCs w:val="24"/>
                <w:lang w:val="lt-LT"/>
              </w:rPr>
              <w:t xml:space="preserve">ne mažiau kaip </w:t>
            </w:r>
            <w:r w:rsidR="00F30EC6" w:rsidRPr="00840C25">
              <w:rPr>
                <w:sz w:val="24"/>
                <w:szCs w:val="24"/>
                <w:lang w:val="lt-LT"/>
              </w:rPr>
              <w:t>4 ugdymo grupėse. Pakeista  grupių grindų dang</w:t>
            </w:r>
            <w:r w:rsidR="00782C39" w:rsidRPr="00840C25">
              <w:rPr>
                <w:sz w:val="24"/>
                <w:szCs w:val="24"/>
                <w:lang w:val="lt-LT"/>
              </w:rPr>
              <w:t>a 2 grupėse.</w:t>
            </w:r>
          </w:p>
          <w:p w:rsidR="00C7504C" w:rsidRPr="00840C25" w:rsidRDefault="00C7504C" w:rsidP="001418B6">
            <w:pPr>
              <w:rPr>
                <w:sz w:val="24"/>
                <w:szCs w:val="24"/>
                <w:lang w:val="lt-LT" w:eastAsia="lt-LT"/>
              </w:rPr>
            </w:pPr>
          </w:p>
          <w:p w:rsidR="001418B6" w:rsidRPr="00840C25" w:rsidRDefault="00F30EC6" w:rsidP="001418B6">
            <w:pPr>
              <w:rPr>
                <w:sz w:val="24"/>
                <w:szCs w:val="24"/>
                <w:lang w:val="lt-LT" w:eastAsia="lt-LT"/>
              </w:rPr>
            </w:pPr>
            <w:r w:rsidRPr="00840C25">
              <w:rPr>
                <w:sz w:val="24"/>
                <w:szCs w:val="24"/>
                <w:lang w:val="lt-LT" w:eastAsia="lt-LT"/>
              </w:rPr>
              <w:t xml:space="preserve">Konkurse </w:t>
            </w:r>
            <w:r w:rsidRPr="00840C25">
              <w:rPr>
                <w:color w:val="333333"/>
                <w:sz w:val="24"/>
                <w:szCs w:val="24"/>
                <w:lang w:val="lt-LT" w:eastAsia="lt-LT"/>
              </w:rPr>
              <w:t xml:space="preserve">„Jaukiausia grupė“ dalyvaus ne mažiau </w:t>
            </w:r>
            <w:r w:rsidRPr="00840C25">
              <w:rPr>
                <w:sz w:val="24"/>
                <w:szCs w:val="24"/>
                <w:lang w:val="lt-LT" w:eastAsia="lt-LT"/>
              </w:rPr>
              <w:t>kaip 3 ugdymo grup</w:t>
            </w:r>
            <w:r w:rsidR="00704C56" w:rsidRPr="00840C25">
              <w:rPr>
                <w:sz w:val="24"/>
                <w:szCs w:val="24"/>
                <w:lang w:val="lt-LT" w:eastAsia="lt-LT"/>
              </w:rPr>
              <w:t xml:space="preserve">ės, 60 vaikų. </w:t>
            </w:r>
          </w:p>
          <w:p w:rsidR="001418B6" w:rsidRPr="00840C25" w:rsidRDefault="001418B6" w:rsidP="001418B6">
            <w:pPr>
              <w:rPr>
                <w:sz w:val="24"/>
                <w:szCs w:val="24"/>
                <w:lang w:val="lt-LT" w:eastAsia="lt-LT"/>
              </w:rPr>
            </w:pPr>
            <w:r w:rsidRPr="00840C25">
              <w:rPr>
                <w:sz w:val="24"/>
                <w:szCs w:val="24"/>
                <w:lang w:val="lt-LT" w:eastAsia="lt-LT"/>
              </w:rPr>
              <w:t>Skatins darželio bendruomenę  puoselėti ir gražinti aplinką.</w:t>
            </w:r>
          </w:p>
          <w:p w:rsidR="001418B6" w:rsidRPr="00840C25" w:rsidRDefault="001418B6" w:rsidP="001418B6">
            <w:pPr>
              <w:rPr>
                <w:color w:val="FF0000"/>
                <w:sz w:val="24"/>
                <w:szCs w:val="24"/>
                <w:lang w:val="lt-LT" w:eastAsia="lt-LT"/>
              </w:rPr>
            </w:pPr>
          </w:p>
          <w:p w:rsidR="007935DB" w:rsidRPr="00840C25" w:rsidRDefault="001418B6" w:rsidP="001418B6">
            <w:pPr>
              <w:rPr>
                <w:color w:val="00B050"/>
                <w:sz w:val="24"/>
                <w:szCs w:val="24"/>
                <w:lang w:val="lt-LT" w:eastAsia="lt-LT"/>
              </w:rPr>
            </w:pPr>
            <w:r w:rsidRPr="00840C25">
              <w:rPr>
                <w:color w:val="00B050"/>
                <w:sz w:val="24"/>
                <w:szCs w:val="24"/>
                <w:lang w:val="lt-LT" w:eastAsia="lt-LT"/>
              </w:rPr>
              <w:t xml:space="preserve"> </w:t>
            </w:r>
            <w:r w:rsidRPr="00840C25">
              <w:rPr>
                <w:sz w:val="24"/>
                <w:szCs w:val="24"/>
                <w:lang w:val="lt-LT" w:eastAsia="lt-LT"/>
              </w:rPr>
              <w:t xml:space="preserve">Atliktas  kapitalinis </w:t>
            </w:r>
            <w:r w:rsidR="007935DB" w:rsidRPr="00840C25">
              <w:rPr>
                <w:sz w:val="24"/>
                <w:szCs w:val="24"/>
                <w:lang w:val="lt-LT" w:eastAsia="lt-LT"/>
              </w:rPr>
              <w:t xml:space="preserve"> virtuvės remontas</w:t>
            </w:r>
          </w:p>
          <w:p w:rsidR="001418B6" w:rsidRPr="00840C25" w:rsidRDefault="00F30EC6" w:rsidP="001418B6">
            <w:pPr>
              <w:rPr>
                <w:sz w:val="24"/>
                <w:szCs w:val="24"/>
                <w:lang w:val="lt-LT" w:eastAsia="lt-LT"/>
              </w:rPr>
            </w:pPr>
            <w:r w:rsidRPr="00840C25">
              <w:rPr>
                <w:sz w:val="24"/>
                <w:szCs w:val="24"/>
                <w:lang w:val="lt-LT" w:eastAsia="lt-LT"/>
              </w:rPr>
              <w:t>įsigyt</w:t>
            </w:r>
            <w:r w:rsidR="001418B6" w:rsidRPr="00840C25">
              <w:rPr>
                <w:sz w:val="24"/>
                <w:szCs w:val="24"/>
                <w:lang w:val="lt-LT" w:eastAsia="lt-LT"/>
              </w:rPr>
              <w:t xml:space="preserve">a </w:t>
            </w:r>
            <w:r w:rsidR="007935DB" w:rsidRPr="00840C25">
              <w:rPr>
                <w:sz w:val="24"/>
                <w:szCs w:val="24"/>
                <w:lang w:val="lt-LT" w:eastAsia="lt-LT"/>
              </w:rPr>
              <w:t xml:space="preserve"> konvekcinė krosnelė.</w:t>
            </w:r>
          </w:p>
          <w:p w:rsidR="00F30EC6" w:rsidRPr="00840C25" w:rsidRDefault="00F30EC6" w:rsidP="001418B6">
            <w:pPr>
              <w:rPr>
                <w:sz w:val="24"/>
                <w:szCs w:val="24"/>
                <w:lang w:val="lt-LT" w:eastAsia="lt-LT"/>
              </w:rPr>
            </w:pPr>
            <w:r w:rsidRPr="00840C25">
              <w:rPr>
                <w:sz w:val="24"/>
                <w:szCs w:val="24"/>
                <w:lang w:val="lt-LT" w:eastAsia="lt-LT"/>
              </w:rPr>
              <w:t>Aplinkos atitiks HN reikalavimus.</w:t>
            </w:r>
          </w:p>
          <w:p w:rsidR="00167BDC" w:rsidRPr="00840C25" w:rsidRDefault="00167BDC" w:rsidP="001418B6">
            <w:pPr>
              <w:rPr>
                <w:sz w:val="24"/>
                <w:szCs w:val="24"/>
                <w:lang w:val="lt-LT"/>
              </w:rPr>
            </w:pPr>
          </w:p>
          <w:p w:rsidR="005E6498" w:rsidRDefault="00F30EC6" w:rsidP="00167BDC">
            <w:pPr>
              <w:ind w:right="-108"/>
              <w:rPr>
                <w:sz w:val="24"/>
                <w:szCs w:val="24"/>
                <w:lang w:val="lt-LT"/>
              </w:rPr>
            </w:pPr>
            <w:r w:rsidRPr="00840C25">
              <w:rPr>
                <w:sz w:val="24"/>
                <w:szCs w:val="24"/>
                <w:lang w:val="lt-LT"/>
              </w:rPr>
              <w:t>Jauki, graži aplinka, ugdanti vaikų estetinius jausmus. Estetinis vaizdas, vaikų fizinis saugumas</w:t>
            </w:r>
            <w:r w:rsidR="00167BDC" w:rsidRPr="00840C25">
              <w:rPr>
                <w:sz w:val="24"/>
                <w:szCs w:val="24"/>
                <w:lang w:val="lt-LT"/>
              </w:rPr>
              <w:t>.</w:t>
            </w:r>
          </w:p>
          <w:p w:rsidR="00F015C5" w:rsidRPr="00840C25" w:rsidRDefault="00F015C5" w:rsidP="00167BDC">
            <w:pPr>
              <w:ind w:right="-108"/>
              <w:rPr>
                <w:color w:val="333333"/>
                <w:sz w:val="24"/>
                <w:szCs w:val="24"/>
                <w:lang w:val="lt-LT" w:eastAsia="lt-LT"/>
              </w:rPr>
            </w:pPr>
          </w:p>
        </w:tc>
      </w:tr>
      <w:tr w:rsidR="005E6498" w:rsidRPr="00840C25" w:rsidTr="00F015C5">
        <w:trPr>
          <w:trHeight w:val="40"/>
        </w:trPr>
        <w:tc>
          <w:tcPr>
            <w:tcW w:w="1701" w:type="dxa"/>
            <w:tcBorders>
              <w:top w:val="single" w:sz="4" w:space="0" w:color="auto"/>
              <w:left w:val="single" w:sz="4" w:space="0" w:color="auto"/>
              <w:bottom w:val="single" w:sz="4" w:space="0" w:color="auto"/>
              <w:right w:val="single" w:sz="8" w:space="0" w:color="000000"/>
            </w:tcBorders>
            <w:shd w:val="clear" w:color="auto" w:fill="auto"/>
            <w:tcMar>
              <w:top w:w="0" w:type="dxa"/>
              <w:left w:w="108" w:type="dxa"/>
              <w:bottom w:w="0" w:type="dxa"/>
              <w:right w:w="108" w:type="dxa"/>
            </w:tcMar>
            <w:hideMark/>
          </w:tcPr>
          <w:p w:rsidR="005E6498" w:rsidRPr="00840C25" w:rsidRDefault="005E6498" w:rsidP="00BB60F0">
            <w:pPr>
              <w:spacing w:beforeAutospacing="1" w:afterAutospacing="1"/>
              <w:rPr>
                <w:color w:val="333333"/>
                <w:sz w:val="24"/>
                <w:szCs w:val="24"/>
                <w:lang w:val="lt-LT" w:eastAsia="lt-LT"/>
              </w:rPr>
            </w:pPr>
            <w:r w:rsidRPr="00840C25">
              <w:rPr>
                <w:color w:val="333333"/>
                <w:sz w:val="24"/>
                <w:szCs w:val="24"/>
                <w:lang w:val="lt-LT" w:eastAsia="lt-LT"/>
              </w:rPr>
              <w:t>2.1. Ugdyti sveikos gyvensenos įgūdžius.</w:t>
            </w:r>
          </w:p>
          <w:p w:rsidR="005E6498" w:rsidRPr="00840C25" w:rsidRDefault="005E6498" w:rsidP="00BB60F0">
            <w:pPr>
              <w:spacing w:beforeAutospacing="1" w:afterAutospacing="1"/>
              <w:rPr>
                <w:color w:val="333333"/>
                <w:sz w:val="24"/>
                <w:szCs w:val="24"/>
                <w:lang w:val="lt-LT" w:eastAsia="lt-LT"/>
              </w:rPr>
            </w:pPr>
          </w:p>
          <w:p w:rsidR="005E6498" w:rsidRPr="00840C25" w:rsidRDefault="005E6498" w:rsidP="00BB60F0">
            <w:pPr>
              <w:spacing w:beforeAutospacing="1" w:afterAutospacing="1"/>
              <w:rPr>
                <w:color w:val="333333"/>
                <w:sz w:val="24"/>
                <w:szCs w:val="24"/>
                <w:lang w:val="lt-LT" w:eastAsia="lt-LT"/>
              </w:rPr>
            </w:pPr>
          </w:p>
          <w:p w:rsidR="005E6498" w:rsidRPr="00840C25" w:rsidRDefault="005E6498" w:rsidP="00BB60F0">
            <w:pPr>
              <w:spacing w:beforeAutospacing="1" w:afterAutospacing="1"/>
              <w:rPr>
                <w:color w:val="333333"/>
                <w:sz w:val="24"/>
                <w:szCs w:val="24"/>
                <w:lang w:val="lt-LT" w:eastAsia="lt-LT"/>
              </w:rPr>
            </w:pPr>
          </w:p>
          <w:p w:rsidR="005E6498" w:rsidRPr="00840C25" w:rsidRDefault="005E6498" w:rsidP="00BB60F0">
            <w:pPr>
              <w:spacing w:beforeAutospacing="1" w:afterAutospacing="1"/>
              <w:rPr>
                <w:color w:val="333333"/>
                <w:sz w:val="24"/>
                <w:szCs w:val="24"/>
                <w:lang w:val="lt-LT" w:eastAsia="lt-LT"/>
              </w:rPr>
            </w:pPr>
          </w:p>
          <w:p w:rsidR="005E6498" w:rsidRPr="00840C25" w:rsidRDefault="005E6498" w:rsidP="00BB60F0">
            <w:pPr>
              <w:spacing w:beforeAutospacing="1" w:afterAutospacing="1"/>
              <w:rPr>
                <w:color w:val="333333"/>
                <w:sz w:val="24"/>
                <w:szCs w:val="24"/>
                <w:lang w:val="lt-LT" w:eastAsia="lt-LT"/>
              </w:rPr>
            </w:pPr>
          </w:p>
          <w:p w:rsidR="005E6498" w:rsidRPr="00840C25" w:rsidRDefault="005E6498" w:rsidP="00196566">
            <w:pPr>
              <w:spacing w:beforeAutospacing="1" w:afterAutospacing="1"/>
              <w:jc w:val="center"/>
              <w:rPr>
                <w:color w:val="333333"/>
                <w:sz w:val="24"/>
                <w:szCs w:val="24"/>
                <w:lang w:val="lt-LT" w:eastAsia="lt-LT"/>
              </w:rPr>
            </w:pPr>
          </w:p>
          <w:p w:rsidR="005E6498" w:rsidRPr="00840C25" w:rsidRDefault="005E6498" w:rsidP="00BB60F0">
            <w:pPr>
              <w:spacing w:beforeAutospacing="1" w:afterAutospacing="1"/>
              <w:rPr>
                <w:color w:val="333333"/>
                <w:sz w:val="24"/>
                <w:szCs w:val="24"/>
                <w:lang w:val="lt-LT" w:eastAsia="lt-LT"/>
              </w:rPr>
            </w:pPr>
          </w:p>
        </w:tc>
        <w:tc>
          <w:tcPr>
            <w:tcW w:w="1985" w:type="dxa"/>
            <w:tcBorders>
              <w:top w:val="single" w:sz="4" w:space="0" w:color="auto"/>
              <w:left w:val="nil"/>
              <w:bottom w:val="single" w:sz="4" w:space="0" w:color="auto"/>
              <w:right w:val="single" w:sz="8" w:space="0" w:color="000000"/>
            </w:tcBorders>
            <w:shd w:val="clear" w:color="auto" w:fill="auto"/>
            <w:tcMar>
              <w:top w:w="0" w:type="dxa"/>
              <w:left w:w="108" w:type="dxa"/>
              <w:bottom w:w="0" w:type="dxa"/>
              <w:right w:w="108" w:type="dxa"/>
            </w:tcMar>
          </w:tcPr>
          <w:p w:rsidR="005E6498" w:rsidRPr="00840C25" w:rsidRDefault="005E6498" w:rsidP="00BB60F0">
            <w:pPr>
              <w:rPr>
                <w:color w:val="333333"/>
                <w:sz w:val="24"/>
                <w:szCs w:val="24"/>
                <w:lang w:val="lt-LT" w:eastAsia="lt-LT"/>
              </w:rPr>
            </w:pPr>
            <w:r w:rsidRPr="00840C25">
              <w:rPr>
                <w:color w:val="333333"/>
                <w:sz w:val="24"/>
                <w:szCs w:val="24"/>
                <w:lang w:val="lt-LT" w:eastAsia="lt-LT"/>
              </w:rPr>
              <w:lastRenderedPageBreak/>
              <w:t>2.1.1. Organizuoti sveikatos stiprinimo renginius.</w:t>
            </w:r>
          </w:p>
          <w:p w:rsidR="005E6498" w:rsidRPr="00840C25" w:rsidRDefault="005E6498" w:rsidP="00BB60F0">
            <w:pPr>
              <w:rPr>
                <w:color w:val="333333"/>
                <w:sz w:val="24"/>
                <w:szCs w:val="24"/>
                <w:lang w:val="lt-LT" w:eastAsia="lt-LT"/>
              </w:rPr>
            </w:pPr>
          </w:p>
          <w:p w:rsidR="00C26617" w:rsidRPr="00840C25" w:rsidRDefault="00C26617" w:rsidP="00BB60F0">
            <w:pPr>
              <w:rPr>
                <w:color w:val="333333"/>
                <w:sz w:val="24"/>
                <w:szCs w:val="24"/>
                <w:lang w:val="lt-LT" w:eastAsia="lt-LT"/>
              </w:rPr>
            </w:pPr>
          </w:p>
          <w:p w:rsidR="005E6498" w:rsidRPr="00840C25" w:rsidRDefault="005E6498" w:rsidP="00BB60F0">
            <w:pPr>
              <w:rPr>
                <w:sz w:val="24"/>
                <w:szCs w:val="24"/>
                <w:lang w:val="lt-LT"/>
              </w:rPr>
            </w:pPr>
          </w:p>
          <w:p w:rsidR="007877F5" w:rsidRPr="00840C25" w:rsidRDefault="007877F5" w:rsidP="00BB60F0">
            <w:pPr>
              <w:rPr>
                <w:sz w:val="24"/>
                <w:szCs w:val="24"/>
                <w:lang w:val="lt-LT"/>
              </w:rPr>
            </w:pPr>
          </w:p>
          <w:p w:rsidR="007877F5" w:rsidRPr="00840C25" w:rsidRDefault="007877F5" w:rsidP="00BB60F0">
            <w:pPr>
              <w:rPr>
                <w:sz w:val="24"/>
                <w:szCs w:val="24"/>
                <w:lang w:val="lt-LT"/>
              </w:rPr>
            </w:pPr>
          </w:p>
          <w:p w:rsidR="005E6498" w:rsidRPr="00840C25" w:rsidRDefault="003A203E" w:rsidP="00BB60F0">
            <w:pPr>
              <w:rPr>
                <w:sz w:val="24"/>
                <w:szCs w:val="24"/>
                <w:lang w:val="lt-LT"/>
              </w:rPr>
            </w:pPr>
            <w:r w:rsidRPr="00840C25">
              <w:rPr>
                <w:sz w:val="24"/>
                <w:szCs w:val="24"/>
                <w:lang w:val="lt-LT"/>
              </w:rPr>
              <w:lastRenderedPageBreak/>
              <w:t>2.1.2</w:t>
            </w:r>
            <w:r w:rsidR="005E6498" w:rsidRPr="00840C25">
              <w:rPr>
                <w:sz w:val="24"/>
                <w:szCs w:val="24"/>
                <w:lang w:val="lt-LT"/>
              </w:rPr>
              <w:t xml:space="preserve">. Tęsti </w:t>
            </w:r>
            <w:r w:rsidR="000656E5">
              <w:rPr>
                <w:sz w:val="24"/>
                <w:szCs w:val="24"/>
                <w:lang w:val="lt-LT"/>
              </w:rPr>
              <w:t xml:space="preserve">Darželio </w:t>
            </w:r>
            <w:r w:rsidR="005E6498" w:rsidRPr="00840C25">
              <w:rPr>
                <w:sz w:val="24"/>
                <w:szCs w:val="24"/>
                <w:lang w:val="lt-LT"/>
              </w:rPr>
              <w:t xml:space="preserve">bendruomenės, ugdytinių tėvų sistemingą švietimą, sveikatos stiprinimo, sveikos gyvensenos įgūdžių ugdymo ir žalingų įpročių prevencijos klausimais. </w:t>
            </w:r>
          </w:p>
          <w:p w:rsidR="007877F5" w:rsidRPr="00840C25" w:rsidRDefault="007877F5" w:rsidP="00BB60F0">
            <w:pPr>
              <w:rPr>
                <w:sz w:val="24"/>
                <w:szCs w:val="24"/>
                <w:lang w:val="lt-LT"/>
              </w:rPr>
            </w:pPr>
          </w:p>
          <w:p w:rsidR="005E6498" w:rsidRPr="00840C25" w:rsidRDefault="003A203E" w:rsidP="00BB60F0">
            <w:pPr>
              <w:rPr>
                <w:sz w:val="24"/>
                <w:szCs w:val="24"/>
                <w:lang w:val="lt-LT"/>
              </w:rPr>
            </w:pPr>
            <w:r w:rsidRPr="00840C25">
              <w:rPr>
                <w:sz w:val="24"/>
                <w:szCs w:val="24"/>
                <w:lang w:val="lt-LT"/>
              </w:rPr>
              <w:t>2.1.3</w:t>
            </w:r>
            <w:r w:rsidR="005E6498" w:rsidRPr="00840C25">
              <w:rPr>
                <w:sz w:val="24"/>
                <w:szCs w:val="24"/>
                <w:lang w:val="lt-LT"/>
              </w:rPr>
              <w:t>.</w:t>
            </w:r>
            <w:r w:rsidR="000656E5">
              <w:rPr>
                <w:sz w:val="24"/>
                <w:szCs w:val="24"/>
                <w:lang w:val="lt-LT"/>
              </w:rPr>
              <w:t xml:space="preserve"> </w:t>
            </w:r>
            <w:r w:rsidR="005E6498" w:rsidRPr="00840C25">
              <w:rPr>
                <w:sz w:val="24"/>
                <w:szCs w:val="24"/>
                <w:lang w:val="lt-LT"/>
              </w:rPr>
              <w:t>Sistemingai atnaujinti valgiaraščius, vadovaujantis naujausiais teisės aktais.</w:t>
            </w:r>
          </w:p>
          <w:p w:rsidR="007877F5" w:rsidRPr="00840C25" w:rsidRDefault="007877F5" w:rsidP="00BB60F0">
            <w:pPr>
              <w:rPr>
                <w:sz w:val="24"/>
                <w:szCs w:val="24"/>
                <w:lang w:val="lt-LT"/>
              </w:rPr>
            </w:pPr>
          </w:p>
          <w:p w:rsidR="007877F5" w:rsidRDefault="007877F5" w:rsidP="00BB60F0">
            <w:pPr>
              <w:rPr>
                <w:sz w:val="24"/>
                <w:szCs w:val="24"/>
                <w:lang w:val="lt-LT"/>
              </w:rPr>
            </w:pPr>
          </w:p>
          <w:p w:rsidR="00F015C5" w:rsidRDefault="00F015C5" w:rsidP="00BB60F0">
            <w:pPr>
              <w:rPr>
                <w:sz w:val="24"/>
                <w:szCs w:val="24"/>
                <w:lang w:val="lt-LT"/>
              </w:rPr>
            </w:pPr>
          </w:p>
          <w:p w:rsidR="00F015C5" w:rsidRPr="00840C25" w:rsidRDefault="00F015C5" w:rsidP="00BB60F0">
            <w:pPr>
              <w:rPr>
                <w:sz w:val="24"/>
                <w:szCs w:val="24"/>
                <w:lang w:val="lt-LT"/>
              </w:rPr>
            </w:pPr>
          </w:p>
          <w:p w:rsidR="00B91C00" w:rsidRPr="00840C25" w:rsidRDefault="007877F5" w:rsidP="000656E5">
            <w:pPr>
              <w:rPr>
                <w:color w:val="333333"/>
                <w:sz w:val="24"/>
                <w:szCs w:val="24"/>
                <w:lang w:val="lt-LT" w:eastAsia="lt-LT"/>
              </w:rPr>
            </w:pPr>
            <w:r w:rsidRPr="00840C25">
              <w:rPr>
                <w:sz w:val="24"/>
                <w:szCs w:val="24"/>
                <w:lang w:val="lt-LT"/>
              </w:rPr>
              <w:t>2.1.4</w:t>
            </w:r>
            <w:r w:rsidR="000656E5">
              <w:rPr>
                <w:sz w:val="24"/>
                <w:szCs w:val="24"/>
                <w:lang w:val="lt-LT"/>
              </w:rPr>
              <w:t xml:space="preserve">. </w:t>
            </w:r>
            <w:r w:rsidRPr="00840C25">
              <w:rPr>
                <w:sz w:val="24"/>
                <w:szCs w:val="24"/>
                <w:lang w:val="lt-LT"/>
              </w:rPr>
              <w:t>Parengti vaikams, turintiems specialiųjų ugdymo(si) poreik</w:t>
            </w:r>
            <w:r w:rsidR="000656E5">
              <w:rPr>
                <w:sz w:val="24"/>
                <w:szCs w:val="24"/>
                <w:lang w:val="lt-LT"/>
              </w:rPr>
              <w:t xml:space="preserve">ių, pritaikytas ugdymo programas. </w:t>
            </w:r>
          </w:p>
        </w:tc>
        <w:tc>
          <w:tcPr>
            <w:tcW w:w="1275" w:type="dxa"/>
            <w:tcBorders>
              <w:top w:val="single" w:sz="4" w:space="0" w:color="auto"/>
              <w:left w:val="nil"/>
              <w:bottom w:val="single" w:sz="4" w:space="0" w:color="auto"/>
              <w:right w:val="single" w:sz="8" w:space="0" w:color="000000"/>
            </w:tcBorders>
            <w:shd w:val="clear" w:color="auto" w:fill="auto"/>
            <w:tcMar>
              <w:top w:w="0" w:type="dxa"/>
              <w:left w:w="108" w:type="dxa"/>
              <w:bottom w:w="0" w:type="dxa"/>
              <w:right w:w="108" w:type="dxa"/>
            </w:tcMar>
          </w:tcPr>
          <w:p w:rsidR="005E6498" w:rsidRPr="00840C25" w:rsidRDefault="005E6498" w:rsidP="00F015C5">
            <w:pPr>
              <w:rPr>
                <w:color w:val="333333"/>
                <w:sz w:val="24"/>
                <w:szCs w:val="24"/>
                <w:lang w:val="lt-LT" w:eastAsia="lt-LT"/>
              </w:rPr>
            </w:pPr>
            <w:r w:rsidRPr="00840C25">
              <w:rPr>
                <w:color w:val="333333"/>
                <w:sz w:val="24"/>
                <w:szCs w:val="24"/>
                <w:lang w:val="lt-LT" w:eastAsia="lt-LT"/>
              </w:rPr>
              <w:lastRenderedPageBreak/>
              <w:t>2021</w:t>
            </w:r>
          </w:p>
          <w:p w:rsidR="005E6498" w:rsidRPr="00840C25" w:rsidRDefault="005E6498" w:rsidP="00F015C5">
            <w:pPr>
              <w:rPr>
                <w:color w:val="333333"/>
                <w:sz w:val="24"/>
                <w:szCs w:val="24"/>
                <w:lang w:val="lt-LT" w:eastAsia="lt-LT"/>
              </w:rPr>
            </w:pPr>
          </w:p>
          <w:p w:rsidR="005E6498" w:rsidRPr="00840C25" w:rsidRDefault="005E6498" w:rsidP="00F015C5">
            <w:pPr>
              <w:rPr>
                <w:color w:val="333333"/>
                <w:sz w:val="24"/>
                <w:szCs w:val="24"/>
                <w:lang w:val="lt-LT" w:eastAsia="lt-LT"/>
              </w:rPr>
            </w:pPr>
          </w:p>
          <w:p w:rsidR="005E6498" w:rsidRPr="00840C25" w:rsidRDefault="005E6498" w:rsidP="00F015C5">
            <w:pPr>
              <w:rPr>
                <w:color w:val="333333"/>
                <w:sz w:val="24"/>
                <w:szCs w:val="24"/>
                <w:lang w:val="lt-LT" w:eastAsia="lt-LT"/>
              </w:rPr>
            </w:pPr>
          </w:p>
          <w:p w:rsidR="00C26617" w:rsidRPr="00840C25" w:rsidRDefault="00C26617" w:rsidP="00F015C5">
            <w:pPr>
              <w:rPr>
                <w:color w:val="333333"/>
                <w:sz w:val="24"/>
                <w:szCs w:val="24"/>
                <w:lang w:val="lt-LT" w:eastAsia="lt-LT"/>
              </w:rPr>
            </w:pPr>
          </w:p>
          <w:p w:rsidR="00C26617" w:rsidRPr="00840C25" w:rsidRDefault="00C26617" w:rsidP="00F015C5">
            <w:pPr>
              <w:rPr>
                <w:color w:val="333333"/>
                <w:sz w:val="24"/>
                <w:szCs w:val="24"/>
                <w:lang w:val="lt-LT" w:eastAsia="lt-LT"/>
              </w:rPr>
            </w:pPr>
          </w:p>
          <w:p w:rsidR="00C26617" w:rsidRPr="00840C25" w:rsidRDefault="00C26617" w:rsidP="00F015C5">
            <w:pPr>
              <w:rPr>
                <w:color w:val="333333"/>
                <w:sz w:val="24"/>
                <w:szCs w:val="24"/>
                <w:lang w:val="lt-LT" w:eastAsia="lt-LT"/>
              </w:rPr>
            </w:pPr>
          </w:p>
          <w:p w:rsidR="006C48F2" w:rsidRPr="00840C25" w:rsidRDefault="006C48F2" w:rsidP="00F015C5">
            <w:pPr>
              <w:rPr>
                <w:color w:val="333333"/>
                <w:sz w:val="24"/>
                <w:szCs w:val="24"/>
                <w:lang w:val="lt-LT" w:eastAsia="lt-LT"/>
              </w:rPr>
            </w:pPr>
          </w:p>
          <w:p w:rsidR="00F015C5" w:rsidRDefault="00F015C5" w:rsidP="00F015C5">
            <w:pPr>
              <w:rPr>
                <w:color w:val="333333"/>
                <w:sz w:val="24"/>
                <w:szCs w:val="24"/>
                <w:lang w:val="lt-LT" w:eastAsia="lt-LT"/>
              </w:rPr>
            </w:pPr>
          </w:p>
          <w:p w:rsidR="003E1238" w:rsidRDefault="003E1238" w:rsidP="00F015C5">
            <w:pPr>
              <w:rPr>
                <w:color w:val="333333"/>
                <w:sz w:val="24"/>
                <w:szCs w:val="24"/>
                <w:lang w:val="lt-LT" w:eastAsia="lt-LT"/>
              </w:rPr>
            </w:pPr>
          </w:p>
          <w:p w:rsidR="005E6498" w:rsidRPr="00840C25" w:rsidRDefault="005E6498" w:rsidP="00F015C5">
            <w:pPr>
              <w:rPr>
                <w:color w:val="333333"/>
                <w:sz w:val="24"/>
                <w:szCs w:val="24"/>
                <w:lang w:val="lt-LT" w:eastAsia="lt-LT"/>
              </w:rPr>
            </w:pPr>
            <w:r w:rsidRPr="00840C25">
              <w:rPr>
                <w:color w:val="333333"/>
                <w:sz w:val="24"/>
                <w:szCs w:val="24"/>
                <w:lang w:val="lt-LT" w:eastAsia="lt-LT"/>
              </w:rPr>
              <w:t>2021</w:t>
            </w:r>
          </w:p>
          <w:p w:rsidR="005E6498" w:rsidRPr="00840C25" w:rsidRDefault="005E6498" w:rsidP="00F015C5">
            <w:pPr>
              <w:rPr>
                <w:color w:val="333333"/>
                <w:sz w:val="24"/>
                <w:szCs w:val="24"/>
                <w:lang w:val="lt-LT" w:eastAsia="lt-LT"/>
              </w:rPr>
            </w:pPr>
          </w:p>
          <w:p w:rsidR="005E6498" w:rsidRPr="00840C25" w:rsidRDefault="005E6498" w:rsidP="00F015C5">
            <w:pPr>
              <w:rPr>
                <w:sz w:val="24"/>
                <w:szCs w:val="24"/>
                <w:lang w:val="lt-LT" w:eastAsia="lt-LT"/>
              </w:rPr>
            </w:pPr>
          </w:p>
          <w:p w:rsidR="005E6498" w:rsidRPr="00840C25" w:rsidRDefault="005E6498" w:rsidP="00F015C5">
            <w:pPr>
              <w:rPr>
                <w:sz w:val="24"/>
                <w:szCs w:val="24"/>
                <w:lang w:val="lt-LT" w:eastAsia="lt-LT"/>
              </w:rPr>
            </w:pPr>
          </w:p>
          <w:p w:rsidR="005E6498" w:rsidRPr="00840C25" w:rsidRDefault="005E6498" w:rsidP="00F015C5">
            <w:pPr>
              <w:rPr>
                <w:sz w:val="24"/>
                <w:szCs w:val="24"/>
                <w:lang w:val="lt-LT" w:eastAsia="lt-LT"/>
              </w:rPr>
            </w:pPr>
          </w:p>
          <w:p w:rsidR="005E6498" w:rsidRPr="00840C25" w:rsidRDefault="005E6498" w:rsidP="00F015C5">
            <w:pPr>
              <w:rPr>
                <w:sz w:val="24"/>
                <w:szCs w:val="24"/>
                <w:lang w:val="lt-LT" w:eastAsia="lt-LT"/>
              </w:rPr>
            </w:pPr>
          </w:p>
          <w:p w:rsidR="007E54E2" w:rsidRPr="00840C25" w:rsidRDefault="007E54E2" w:rsidP="00F015C5">
            <w:pPr>
              <w:rPr>
                <w:sz w:val="24"/>
                <w:szCs w:val="24"/>
                <w:lang w:val="lt-LT" w:eastAsia="lt-LT"/>
              </w:rPr>
            </w:pPr>
          </w:p>
          <w:p w:rsidR="005E6498" w:rsidRPr="00840C25" w:rsidRDefault="005E6498" w:rsidP="00F015C5">
            <w:pPr>
              <w:rPr>
                <w:sz w:val="24"/>
                <w:szCs w:val="24"/>
                <w:lang w:val="lt-LT" w:eastAsia="lt-LT"/>
              </w:rPr>
            </w:pPr>
          </w:p>
          <w:p w:rsidR="00C7504C" w:rsidRPr="00840C25" w:rsidRDefault="00C7504C" w:rsidP="00F015C5">
            <w:pPr>
              <w:rPr>
                <w:color w:val="FF0000"/>
                <w:sz w:val="24"/>
                <w:szCs w:val="24"/>
                <w:lang w:val="lt-LT" w:eastAsia="lt-LT"/>
              </w:rPr>
            </w:pPr>
          </w:p>
          <w:p w:rsidR="003A203E" w:rsidRPr="00840C25" w:rsidRDefault="003A203E" w:rsidP="00F015C5">
            <w:pPr>
              <w:rPr>
                <w:sz w:val="24"/>
                <w:szCs w:val="24"/>
                <w:lang w:val="lt-LT" w:eastAsia="lt-LT"/>
              </w:rPr>
            </w:pPr>
          </w:p>
          <w:p w:rsidR="007877F5" w:rsidRPr="00840C25" w:rsidRDefault="007877F5" w:rsidP="00F015C5">
            <w:pPr>
              <w:rPr>
                <w:sz w:val="24"/>
                <w:szCs w:val="24"/>
                <w:lang w:val="lt-LT" w:eastAsia="lt-LT"/>
              </w:rPr>
            </w:pPr>
          </w:p>
          <w:p w:rsidR="007877F5" w:rsidRDefault="007877F5" w:rsidP="00F015C5">
            <w:pPr>
              <w:rPr>
                <w:sz w:val="24"/>
                <w:szCs w:val="24"/>
                <w:lang w:val="lt-LT" w:eastAsia="lt-LT"/>
              </w:rPr>
            </w:pPr>
          </w:p>
          <w:p w:rsidR="000656E5" w:rsidRPr="00840C25" w:rsidRDefault="000656E5" w:rsidP="00F015C5">
            <w:pPr>
              <w:rPr>
                <w:sz w:val="24"/>
                <w:szCs w:val="24"/>
                <w:lang w:val="lt-LT" w:eastAsia="lt-LT"/>
              </w:rPr>
            </w:pPr>
          </w:p>
          <w:p w:rsidR="00F015C5" w:rsidRDefault="00F015C5" w:rsidP="00F015C5">
            <w:pPr>
              <w:rPr>
                <w:sz w:val="24"/>
                <w:szCs w:val="24"/>
                <w:lang w:val="lt-LT" w:eastAsia="lt-LT"/>
              </w:rPr>
            </w:pPr>
          </w:p>
          <w:p w:rsidR="00F015C5" w:rsidRDefault="00F015C5" w:rsidP="00F015C5">
            <w:pPr>
              <w:rPr>
                <w:sz w:val="24"/>
                <w:szCs w:val="24"/>
                <w:lang w:val="lt-LT" w:eastAsia="lt-LT"/>
              </w:rPr>
            </w:pPr>
          </w:p>
          <w:p w:rsidR="007877F5" w:rsidRPr="00840C25" w:rsidRDefault="00D1506F" w:rsidP="00F015C5">
            <w:pPr>
              <w:rPr>
                <w:sz w:val="24"/>
                <w:szCs w:val="24"/>
                <w:lang w:val="lt-LT" w:eastAsia="lt-LT"/>
              </w:rPr>
            </w:pPr>
            <w:r>
              <w:rPr>
                <w:sz w:val="24"/>
                <w:szCs w:val="24"/>
                <w:lang w:val="lt-LT" w:eastAsia="lt-LT"/>
              </w:rPr>
              <w:t>2021</w:t>
            </w:r>
          </w:p>
          <w:p w:rsidR="007877F5" w:rsidRPr="00840C25" w:rsidRDefault="007877F5" w:rsidP="00F015C5">
            <w:pPr>
              <w:rPr>
                <w:sz w:val="24"/>
                <w:szCs w:val="24"/>
                <w:lang w:val="lt-LT" w:eastAsia="lt-LT"/>
              </w:rPr>
            </w:pPr>
          </w:p>
          <w:p w:rsidR="007877F5" w:rsidRPr="00840C25" w:rsidRDefault="007877F5" w:rsidP="00F015C5">
            <w:pPr>
              <w:rPr>
                <w:sz w:val="24"/>
                <w:szCs w:val="24"/>
                <w:lang w:val="lt-LT" w:eastAsia="lt-LT"/>
              </w:rPr>
            </w:pPr>
          </w:p>
          <w:p w:rsidR="007877F5" w:rsidRPr="00840C25" w:rsidRDefault="007877F5" w:rsidP="00F015C5">
            <w:pPr>
              <w:rPr>
                <w:sz w:val="24"/>
                <w:szCs w:val="24"/>
                <w:lang w:val="lt-LT" w:eastAsia="lt-LT"/>
              </w:rPr>
            </w:pPr>
          </w:p>
          <w:p w:rsidR="007877F5" w:rsidRPr="00840C25" w:rsidRDefault="007877F5" w:rsidP="00F015C5">
            <w:pPr>
              <w:rPr>
                <w:sz w:val="24"/>
                <w:szCs w:val="24"/>
                <w:lang w:val="lt-LT" w:eastAsia="lt-LT"/>
              </w:rPr>
            </w:pPr>
          </w:p>
          <w:p w:rsidR="007877F5" w:rsidRPr="00840C25" w:rsidRDefault="007877F5" w:rsidP="00F015C5">
            <w:pPr>
              <w:rPr>
                <w:sz w:val="24"/>
                <w:szCs w:val="24"/>
                <w:lang w:val="lt-LT" w:eastAsia="lt-LT"/>
              </w:rPr>
            </w:pPr>
          </w:p>
          <w:p w:rsidR="007877F5" w:rsidRDefault="007877F5" w:rsidP="00F015C5">
            <w:pPr>
              <w:rPr>
                <w:sz w:val="24"/>
                <w:szCs w:val="24"/>
                <w:lang w:val="lt-LT" w:eastAsia="lt-LT"/>
              </w:rPr>
            </w:pPr>
          </w:p>
          <w:p w:rsidR="00F015C5" w:rsidRDefault="00F015C5" w:rsidP="00F015C5">
            <w:pPr>
              <w:rPr>
                <w:sz w:val="24"/>
                <w:szCs w:val="24"/>
                <w:lang w:val="lt-LT" w:eastAsia="lt-LT"/>
              </w:rPr>
            </w:pPr>
          </w:p>
          <w:p w:rsidR="00F015C5" w:rsidRDefault="00F015C5" w:rsidP="00F015C5">
            <w:pPr>
              <w:rPr>
                <w:sz w:val="24"/>
                <w:szCs w:val="24"/>
                <w:lang w:val="lt-LT" w:eastAsia="lt-LT"/>
              </w:rPr>
            </w:pPr>
          </w:p>
          <w:p w:rsidR="00F015C5" w:rsidRPr="00840C25" w:rsidRDefault="00F015C5" w:rsidP="00F015C5">
            <w:pPr>
              <w:rPr>
                <w:sz w:val="24"/>
                <w:szCs w:val="24"/>
                <w:lang w:val="lt-LT" w:eastAsia="lt-LT"/>
              </w:rPr>
            </w:pPr>
          </w:p>
          <w:p w:rsidR="005E6498" w:rsidRPr="00840C25" w:rsidRDefault="007877F5" w:rsidP="00F015C5">
            <w:pPr>
              <w:rPr>
                <w:color w:val="FF0000"/>
                <w:sz w:val="24"/>
                <w:szCs w:val="24"/>
                <w:lang w:val="lt-LT" w:eastAsia="lt-LT"/>
              </w:rPr>
            </w:pPr>
            <w:r w:rsidRPr="00840C25">
              <w:rPr>
                <w:color w:val="333333"/>
                <w:sz w:val="24"/>
                <w:szCs w:val="24"/>
                <w:lang w:val="lt-LT" w:eastAsia="lt-LT"/>
              </w:rPr>
              <w:t>2021</w:t>
            </w:r>
          </w:p>
        </w:tc>
        <w:tc>
          <w:tcPr>
            <w:tcW w:w="1418" w:type="dxa"/>
            <w:tcBorders>
              <w:top w:val="single" w:sz="4" w:space="0" w:color="auto"/>
              <w:left w:val="nil"/>
              <w:bottom w:val="single" w:sz="4" w:space="0" w:color="auto"/>
              <w:right w:val="single" w:sz="8" w:space="0" w:color="000000"/>
            </w:tcBorders>
            <w:shd w:val="clear" w:color="auto" w:fill="auto"/>
            <w:tcMar>
              <w:top w:w="0" w:type="dxa"/>
              <w:left w:w="108" w:type="dxa"/>
              <w:bottom w:w="0" w:type="dxa"/>
              <w:right w:w="108" w:type="dxa"/>
            </w:tcMar>
          </w:tcPr>
          <w:p w:rsidR="005E6498" w:rsidRPr="00840C25" w:rsidRDefault="005E6498" w:rsidP="00BB60F0">
            <w:pPr>
              <w:rPr>
                <w:color w:val="333333"/>
                <w:sz w:val="22"/>
                <w:szCs w:val="22"/>
                <w:lang w:val="lt-LT" w:eastAsia="lt-LT"/>
              </w:rPr>
            </w:pPr>
            <w:r w:rsidRPr="00840C25">
              <w:rPr>
                <w:color w:val="333333"/>
                <w:sz w:val="22"/>
                <w:szCs w:val="22"/>
                <w:lang w:val="lt-LT" w:eastAsia="lt-LT"/>
              </w:rPr>
              <w:lastRenderedPageBreak/>
              <w:t>Sveikatos priežiūros specialistė</w:t>
            </w:r>
          </w:p>
          <w:p w:rsidR="005E6498" w:rsidRPr="00840C25" w:rsidRDefault="005E6498" w:rsidP="00BB60F0">
            <w:pPr>
              <w:rPr>
                <w:color w:val="333333"/>
                <w:sz w:val="22"/>
                <w:szCs w:val="22"/>
                <w:lang w:val="lt-LT" w:eastAsia="lt-LT"/>
              </w:rPr>
            </w:pPr>
          </w:p>
          <w:p w:rsidR="00C26617" w:rsidRPr="00840C25" w:rsidRDefault="00C26617" w:rsidP="00BB60F0">
            <w:pPr>
              <w:rPr>
                <w:color w:val="333333"/>
                <w:sz w:val="22"/>
                <w:szCs w:val="22"/>
                <w:lang w:val="lt-LT" w:eastAsia="lt-LT"/>
              </w:rPr>
            </w:pPr>
          </w:p>
          <w:p w:rsidR="00C26617" w:rsidRPr="00840C25" w:rsidRDefault="00C26617" w:rsidP="00BB60F0">
            <w:pPr>
              <w:rPr>
                <w:color w:val="333333"/>
                <w:sz w:val="22"/>
                <w:szCs w:val="22"/>
                <w:lang w:val="lt-LT" w:eastAsia="lt-LT"/>
              </w:rPr>
            </w:pPr>
          </w:p>
          <w:p w:rsidR="00C26617" w:rsidRPr="00840C25" w:rsidRDefault="00C26617" w:rsidP="00BB60F0">
            <w:pPr>
              <w:rPr>
                <w:color w:val="333333"/>
                <w:sz w:val="22"/>
                <w:szCs w:val="22"/>
                <w:lang w:val="lt-LT" w:eastAsia="lt-LT"/>
              </w:rPr>
            </w:pPr>
          </w:p>
          <w:p w:rsidR="006C48F2" w:rsidRPr="00840C25" w:rsidRDefault="006C48F2" w:rsidP="00BB60F0">
            <w:pPr>
              <w:rPr>
                <w:color w:val="333333"/>
                <w:sz w:val="22"/>
                <w:szCs w:val="22"/>
                <w:lang w:val="lt-LT" w:eastAsia="lt-LT"/>
              </w:rPr>
            </w:pPr>
          </w:p>
          <w:p w:rsidR="007877F5" w:rsidRPr="00840C25" w:rsidRDefault="007877F5" w:rsidP="00BB60F0">
            <w:pPr>
              <w:rPr>
                <w:color w:val="333333"/>
                <w:sz w:val="22"/>
                <w:szCs w:val="22"/>
                <w:lang w:val="lt-LT" w:eastAsia="lt-LT"/>
              </w:rPr>
            </w:pPr>
          </w:p>
          <w:p w:rsidR="003E1238" w:rsidRDefault="003E1238" w:rsidP="00BB60F0">
            <w:pPr>
              <w:rPr>
                <w:color w:val="333333"/>
                <w:sz w:val="22"/>
                <w:szCs w:val="22"/>
                <w:lang w:val="lt-LT" w:eastAsia="lt-LT"/>
              </w:rPr>
            </w:pPr>
          </w:p>
          <w:p w:rsidR="003E1238" w:rsidRDefault="003E1238" w:rsidP="00BB60F0">
            <w:pPr>
              <w:rPr>
                <w:color w:val="333333"/>
                <w:sz w:val="22"/>
                <w:szCs w:val="22"/>
                <w:lang w:val="lt-LT" w:eastAsia="lt-LT"/>
              </w:rPr>
            </w:pPr>
          </w:p>
          <w:p w:rsidR="005E6498" w:rsidRPr="00840C25" w:rsidRDefault="005E6498" w:rsidP="00BB60F0">
            <w:pPr>
              <w:rPr>
                <w:color w:val="333333"/>
                <w:sz w:val="22"/>
                <w:szCs w:val="22"/>
                <w:lang w:val="lt-LT" w:eastAsia="lt-LT"/>
              </w:rPr>
            </w:pPr>
            <w:r w:rsidRPr="00840C25">
              <w:rPr>
                <w:color w:val="333333"/>
                <w:sz w:val="22"/>
                <w:szCs w:val="22"/>
                <w:lang w:val="lt-LT" w:eastAsia="lt-LT"/>
              </w:rPr>
              <w:t>Direktorius</w:t>
            </w:r>
          </w:p>
          <w:p w:rsidR="005E6498" w:rsidRPr="00840C25" w:rsidRDefault="005E6498" w:rsidP="00BB60F0">
            <w:pPr>
              <w:rPr>
                <w:color w:val="333333"/>
                <w:sz w:val="22"/>
                <w:szCs w:val="22"/>
                <w:lang w:val="lt-LT" w:eastAsia="lt-LT"/>
              </w:rPr>
            </w:pPr>
          </w:p>
          <w:p w:rsidR="005E6498" w:rsidRPr="00840C25" w:rsidRDefault="005E6498" w:rsidP="00BB60F0">
            <w:pPr>
              <w:rPr>
                <w:color w:val="333333"/>
                <w:sz w:val="22"/>
                <w:szCs w:val="22"/>
                <w:lang w:val="lt-LT" w:eastAsia="lt-LT"/>
              </w:rPr>
            </w:pPr>
          </w:p>
          <w:p w:rsidR="005E6498" w:rsidRPr="00840C25" w:rsidRDefault="005E6498" w:rsidP="00BB60F0">
            <w:pPr>
              <w:rPr>
                <w:color w:val="333333"/>
                <w:sz w:val="22"/>
                <w:szCs w:val="22"/>
                <w:lang w:val="lt-LT" w:eastAsia="lt-LT"/>
              </w:rPr>
            </w:pPr>
          </w:p>
          <w:p w:rsidR="005E6498" w:rsidRPr="00840C25" w:rsidRDefault="005E6498" w:rsidP="00BB60F0">
            <w:pPr>
              <w:rPr>
                <w:color w:val="333333"/>
                <w:sz w:val="22"/>
                <w:szCs w:val="22"/>
                <w:lang w:val="lt-LT" w:eastAsia="lt-LT"/>
              </w:rPr>
            </w:pPr>
          </w:p>
          <w:p w:rsidR="005E6498" w:rsidRPr="00840C25" w:rsidRDefault="005E6498" w:rsidP="00BB60F0">
            <w:pPr>
              <w:rPr>
                <w:color w:val="333333"/>
                <w:sz w:val="22"/>
                <w:szCs w:val="22"/>
                <w:lang w:val="lt-LT" w:eastAsia="lt-LT"/>
              </w:rPr>
            </w:pPr>
          </w:p>
          <w:p w:rsidR="007E54E2" w:rsidRPr="00840C25" w:rsidRDefault="007E54E2" w:rsidP="00BB60F0">
            <w:pPr>
              <w:rPr>
                <w:color w:val="333333"/>
                <w:sz w:val="22"/>
                <w:szCs w:val="22"/>
                <w:lang w:val="lt-LT" w:eastAsia="lt-LT"/>
              </w:rPr>
            </w:pPr>
          </w:p>
          <w:p w:rsidR="007E54E2" w:rsidRPr="00840C25" w:rsidRDefault="007E54E2" w:rsidP="00BB60F0">
            <w:pPr>
              <w:rPr>
                <w:color w:val="333333"/>
                <w:sz w:val="22"/>
                <w:szCs w:val="22"/>
                <w:lang w:val="lt-LT" w:eastAsia="lt-LT"/>
              </w:rPr>
            </w:pPr>
          </w:p>
          <w:p w:rsidR="005E6498" w:rsidRPr="00840C25" w:rsidRDefault="005E6498" w:rsidP="00BB60F0">
            <w:pPr>
              <w:rPr>
                <w:color w:val="333333"/>
                <w:sz w:val="22"/>
                <w:szCs w:val="22"/>
                <w:lang w:val="lt-LT" w:eastAsia="lt-LT"/>
              </w:rPr>
            </w:pPr>
          </w:p>
          <w:p w:rsidR="00C7504C" w:rsidRPr="00840C25" w:rsidRDefault="00C7504C" w:rsidP="00BB60F0">
            <w:pPr>
              <w:rPr>
                <w:color w:val="333333"/>
                <w:sz w:val="22"/>
                <w:szCs w:val="22"/>
                <w:lang w:val="lt-LT" w:eastAsia="lt-LT"/>
              </w:rPr>
            </w:pPr>
          </w:p>
          <w:p w:rsidR="00C7504C" w:rsidRPr="00840C25" w:rsidRDefault="00C7504C" w:rsidP="00BB60F0">
            <w:pPr>
              <w:rPr>
                <w:color w:val="333333"/>
                <w:sz w:val="22"/>
                <w:szCs w:val="22"/>
                <w:lang w:val="lt-LT" w:eastAsia="lt-LT"/>
              </w:rPr>
            </w:pPr>
          </w:p>
          <w:p w:rsidR="007877F5" w:rsidRDefault="007877F5" w:rsidP="00BB60F0">
            <w:pPr>
              <w:rPr>
                <w:color w:val="333333"/>
                <w:sz w:val="22"/>
                <w:szCs w:val="22"/>
                <w:lang w:val="lt-LT" w:eastAsia="lt-LT"/>
              </w:rPr>
            </w:pPr>
          </w:p>
          <w:p w:rsidR="000656E5" w:rsidRDefault="000656E5" w:rsidP="00BB60F0">
            <w:pPr>
              <w:rPr>
                <w:color w:val="333333"/>
                <w:sz w:val="22"/>
                <w:szCs w:val="22"/>
                <w:lang w:val="lt-LT" w:eastAsia="lt-LT"/>
              </w:rPr>
            </w:pPr>
          </w:p>
          <w:p w:rsidR="00F015C5" w:rsidRDefault="00F015C5" w:rsidP="00BB60F0">
            <w:pPr>
              <w:rPr>
                <w:color w:val="333333"/>
                <w:sz w:val="22"/>
                <w:szCs w:val="22"/>
                <w:lang w:val="lt-LT" w:eastAsia="lt-LT"/>
              </w:rPr>
            </w:pPr>
          </w:p>
          <w:p w:rsidR="00F015C5" w:rsidRDefault="00F015C5" w:rsidP="00BB60F0">
            <w:pPr>
              <w:rPr>
                <w:color w:val="333333"/>
                <w:sz w:val="22"/>
                <w:szCs w:val="22"/>
                <w:lang w:val="lt-LT" w:eastAsia="lt-LT"/>
              </w:rPr>
            </w:pPr>
          </w:p>
          <w:p w:rsidR="000656E5" w:rsidRPr="00840C25" w:rsidRDefault="000656E5" w:rsidP="00BB60F0">
            <w:pPr>
              <w:rPr>
                <w:color w:val="333333"/>
                <w:sz w:val="22"/>
                <w:szCs w:val="22"/>
                <w:lang w:val="lt-LT" w:eastAsia="lt-LT"/>
              </w:rPr>
            </w:pPr>
          </w:p>
          <w:p w:rsidR="003E1238" w:rsidRDefault="003E1238" w:rsidP="00BB60F0">
            <w:pPr>
              <w:rPr>
                <w:color w:val="333333"/>
                <w:sz w:val="22"/>
                <w:szCs w:val="22"/>
                <w:lang w:val="lt-LT" w:eastAsia="lt-LT"/>
              </w:rPr>
            </w:pPr>
          </w:p>
          <w:p w:rsidR="007877F5" w:rsidRPr="00840C25" w:rsidRDefault="005E6498" w:rsidP="00BB60F0">
            <w:pPr>
              <w:rPr>
                <w:sz w:val="22"/>
                <w:szCs w:val="22"/>
                <w:lang w:val="lt-LT"/>
              </w:rPr>
            </w:pPr>
            <w:r w:rsidRPr="00840C25">
              <w:rPr>
                <w:color w:val="333333"/>
                <w:sz w:val="22"/>
                <w:szCs w:val="22"/>
                <w:lang w:val="lt-LT" w:eastAsia="lt-LT"/>
              </w:rPr>
              <w:t>Dietist</w:t>
            </w:r>
            <w:r w:rsidR="00D1506F">
              <w:rPr>
                <w:color w:val="333333"/>
                <w:sz w:val="22"/>
                <w:szCs w:val="22"/>
                <w:lang w:val="lt-LT" w:eastAsia="lt-LT"/>
              </w:rPr>
              <w:t>as</w:t>
            </w:r>
            <w:r w:rsidR="007877F5" w:rsidRPr="00840C25">
              <w:rPr>
                <w:sz w:val="22"/>
                <w:szCs w:val="22"/>
                <w:lang w:val="lt-LT"/>
              </w:rPr>
              <w:t xml:space="preserve"> </w:t>
            </w:r>
          </w:p>
          <w:p w:rsidR="007877F5" w:rsidRPr="00840C25" w:rsidRDefault="007877F5" w:rsidP="00BB60F0">
            <w:pPr>
              <w:rPr>
                <w:sz w:val="22"/>
                <w:szCs w:val="22"/>
                <w:lang w:val="lt-LT"/>
              </w:rPr>
            </w:pPr>
          </w:p>
          <w:p w:rsidR="007877F5" w:rsidRPr="00840C25" w:rsidRDefault="007877F5" w:rsidP="00BB60F0">
            <w:pPr>
              <w:rPr>
                <w:sz w:val="22"/>
                <w:szCs w:val="22"/>
                <w:lang w:val="lt-LT"/>
              </w:rPr>
            </w:pPr>
          </w:p>
          <w:p w:rsidR="007877F5" w:rsidRPr="00840C25" w:rsidRDefault="007877F5" w:rsidP="00BB60F0">
            <w:pPr>
              <w:rPr>
                <w:sz w:val="22"/>
                <w:szCs w:val="22"/>
                <w:lang w:val="lt-LT"/>
              </w:rPr>
            </w:pPr>
          </w:p>
          <w:p w:rsidR="007877F5" w:rsidRPr="00840C25" w:rsidRDefault="007877F5" w:rsidP="00BB60F0">
            <w:pPr>
              <w:rPr>
                <w:sz w:val="22"/>
                <w:szCs w:val="22"/>
                <w:lang w:val="lt-LT"/>
              </w:rPr>
            </w:pPr>
          </w:p>
          <w:p w:rsidR="007877F5" w:rsidRPr="00840C25" w:rsidRDefault="007877F5" w:rsidP="00BB60F0">
            <w:pPr>
              <w:rPr>
                <w:sz w:val="22"/>
                <w:szCs w:val="22"/>
                <w:lang w:val="lt-LT"/>
              </w:rPr>
            </w:pPr>
          </w:p>
          <w:p w:rsidR="007877F5" w:rsidRPr="00840C25" w:rsidRDefault="007877F5" w:rsidP="00BB60F0">
            <w:pPr>
              <w:rPr>
                <w:sz w:val="22"/>
                <w:szCs w:val="22"/>
                <w:lang w:val="lt-LT"/>
              </w:rPr>
            </w:pPr>
          </w:p>
          <w:p w:rsidR="00F015C5" w:rsidRPr="00840C25" w:rsidRDefault="00F015C5" w:rsidP="00BB60F0">
            <w:pPr>
              <w:rPr>
                <w:sz w:val="22"/>
                <w:szCs w:val="22"/>
                <w:lang w:val="lt-LT"/>
              </w:rPr>
            </w:pPr>
          </w:p>
          <w:p w:rsidR="007877F5" w:rsidRDefault="007877F5" w:rsidP="00BB60F0">
            <w:pPr>
              <w:rPr>
                <w:sz w:val="22"/>
                <w:szCs w:val="22"/>
                <w:lang w:val="lt-LT"/>
              </w:rPr>
            </w:pPr>
          </w:p>
          <w:p w:rsidR="00F015C5" w:rsidRDefault="00F015C5" w:rsidP="00BB60F0">
            <w:pPr>
              <w:rPr>
                <w:sz w:val="22"/>
                <w:szCs w:val="22"/>
                <w:lang w:val="lt-LT"/>
              </w:rPr>
            </w:pPr>
          </w:p>
          <w:p w:rsidR="005E6498" w:rsidRPr="00840C25" w:rsidRDefault="007877F5" w:rsidP="00BB60F0">
            <w:pPr>
              <w:rPr>
                <w:color w:val="333333"/>
                <w:sz w:val="22"/>
                <w:szCs w:val="22"/>
                <w:lang w:val="lt-LT" w:eastAsia="lt-LT"/>
              </w:rPr>
            </w:pPr>
            <w:r w:rsidRPr="00840C25">
              <w:rPr>
                <w:sz w:val="22"/>
                <w:szCs w:val="22"/>
                <w:lang w:val="lt-LT"/>
              </w:rPr>
              <w:t>Vaiko gerovės komisija</w:t>
            </w:r>
          </w:p>
        </w:tc>
        <w:tc>
          <w:tcPr>
            <w:tcW w:w="1276" w:type="dxa"/>
            <w:tcBorders>
              <w:top w:val="single" w:sz="4" w:space="0" w:color="auto"/>
              <w:left w:val="nil"/>
              <w:bottom w:val="single" w:sz="4" w:space="0" w:color="auto"/>
              <w:right w:val="single" w:sz="8" w:space="0" w:color="000000"/>
            </w:tcBorders>
            <w:shd w:val="clear" w:color="auto" w:fill="auto"/>
            <w:tcMar>
              <w:top w:w="0" w:type="dxa"/>
              <w:left w:w="108" w:type="dxa"/>
              <w:bottom w:w="0" w:type="dxa"/>
              <w:right w:w="108" w:type="dxa"/>
            </w:tcMar>
          </w:tcPr>
          <w:p w:rsidR="005E6498" w:rsidRPr="00840C25" w:rsidRDefault="005E6498" w:rsidP="00BB60F0">
            <w:pPr>
              <w:rPr>
                <w:color w:val="333333"/>
                <w:sz w:val="24"/>
                <w:szCs w:val="24"/>
                <w:lang w:val="lt-LT" w:eastAsia="lt-LT"/>
              </w:rPr>
            </w:pPr>
            <w:r w:rsidRPr="00840C25">
              <w:rPr>
                <w:color w:val="333333"/>
                <w:sz w:val="24"/>
                <w:szCs w:val="24"/>
                <w:lang w:val="lt-LT" w:eastAsia="lt-LT"/>
              </w:rPr>
              <w:lastRenderedPageBreak/>
              <w:t>Žmogiškieji ištekliai</w:t>
            </w:r>
          </w:p>
          <w:p w:rsidR="005E6498" w:rsidRPr="00840C25" w:rsidRDefault="005E6498" w:rsidP="00BB60F0">
            <w:pPr>
              <w:rPr>
                <w:color w:val="333333"/>
                <w:sz w:val="24"/>
                <w:szCs w:val="24"/>
                <w:lang w:val="lt-LT" w:eastAsia="lt-LT"/>
              </w:rPr>
            </w:pPr>
          </w:p>
          <w:p w:rsidR="005E6498" w:rsidRPr="00840C25" w:rsidRDefault="005E6498" w:rsidP="00BB60F0">
            <w:pPr>
              <w:rPr>
                <w:color w:val="333333"/>
                <w:sz w:val="24"/>
                <w:szCs w:val="24"/>
                <w:lang w:val="lt-LT" w:eastAsia="lt-LT"/>
              </w:rPr>
            </w:pPr>
          </w:p>
          <w:p w:rsidR="005E6498" w:rsidRPr="00840C25" w:rsidRDefault="005E6498" w:rsidP="00BB60F0">
            <w:pPr>
              <w:rPr>
                <w:color w:val="333333"/>
                <w:sz w:val="24"/>
                <w:szCs w:val="24"/>
                <w:lang w:val="lt-LT" w:eastAsia="lt-LT"/>
              </w:rPr>
            </w:pPr>
          </w:p>
          <w:p w:rsidR="005E6498" w:rsidRPr="00840C25" w:rsidRDefault="005E6498" w:rsidP="00BB60F0">
            <w:pPr>
              <w:rPr>
                <w:color w:val="333333"/>
                <w:sz w:val="24"/>
                <w:szCs w:val="24"/>
                <w:lang w:val="lt-LT" w:eastAsia="lt-LT"/>
              </w:rPr>
            </w:pPr>
          </w:p>
          <w:p w:rsidR="005E6498" w:rsidRPr="00840C25" w:rsidRDefault="005E6498" w:rsidP="00BB60F0">
            <w:pPr>
              <w:rPr>
                <w:color w:val="333333"/>
                <w:sz w:val="24"/>
                <w:szCs w:val="24"/>
                <w:lang w:val="lt-LT" w:eastAsia="lt-LT"/>
              </w:rPr>
            </w:pPr>
          </w:p>
          <w:p w:rsidR="006C48F2" w:rsidRPr="00840C25" w:rsidRDefault="006C48F2" w:rsidP="00BB60F0">
            <w:pPr>
              <w:rPr>
                <w:color w:val="333333"/>
                <w:sz w:val="24"/>
                <w:szCs w:val="24"/>
                <w:lang w:val="lt-LT" w:eastAsia="lt-LT"/>
              </w:rPr>
            </w:pPr>
          </w:p>
          <w:p w:rsidR="005E6498" w:rsidRPr="00840C25" w:rsidRDefault="005E6498" w:rsidP="00C32687">
            <w:pPr>
              <w:rPr>
                <w:sz w:val="24"/>
                <w:szCs w:val="24"/>
                <w:lang w:val="lt-LT" w:eastAsia="lt-LT"/>
              </w:rPr>
            </w:pPr>
          </w:p>
          <w:p w:rsidR="005E6498" w:rsidRPr="00840C25" w:rsidRDefault="005E6498" w:rsidP="00C32687">
            <w:pPr>
              <w:rPr>
                <w:color w:val="333333"/>
                <w:sz w:val="24"/>
                <w:szCs w:val="24"/>
                <w:lang w:val="lt-LT" w:eastAsia="lt-LT"/>
              </w:rPr>
            </w:pPr>
            <w:r w:rsidRPr="00840C25">
              <w:rPr>
                <w:color w:val="333333"/>
                <w:sz w:val="24"/>
                <w:szCs w:val="24"/>
                <w:lang w:val="lt-LT" w:eastAsia="lt-LT"/>
              </w:rPr>
              <w:lastRenderedPageBreak/>
              <w:t>Žmogiškieji ištekliai</w:t>
            </w:r>
          </w:p>
          <w:p w:rsidR="005E6498" w:rsidRPr="00840C25" w:rsidRDefault="005E6498" w:rsidP="00C32687">
            <w:pPr>
              <w:rPr>
                <w:sz w:val="24"/>
                <w:szCs w:val="24"/>
                <w:lang w:val="lt-LT" w:eastAsia="lt-LT"/>
              </w:rPr>
            </w:pPr>
          </w:p>
          <w:p w:rsidR="007E54E2" w:rsidRPr="00840C25" w:rsidRDefault="007E54E2" w:rsidP="00C32687">
            <w:pPr>
              <w:rPr>
                <w:sz w:val="24"/>
                <w:szCs w:val="24"/>
                <w:lang w:val="lt-LT" w:eastAsia="lt-LT"/>
              </w:rPr>
            </w:pPr>
          </w:p>
          <w:p w:rsidR="007E54E2" w:rsidRPr="00840C25" w:rsidRDefault="007E54E2" w:rsidP="00C32687">
            <w:pPr>
              <w:rPr>
                <w:sz w:val="24"/>
                <w:szCs w:val="24"/>
                <w:lang w:val="lt-LT" w:eastAsia="lt-LT"/>
              </w:rPr>
            </w:pPr>
          </w:p>
          <w:p w:rsidR="007E54E2" w:rsidRPr="00840C25" w:rsidRDefault="007E54E2" w:rsidP="00C32687">
            <w:pPr>
              <w:rPr>
                <w:sz w:val="24"/>
                <w:szCs w:val="24"/>
                <w:lang w:val="lt-LT" w:eastAsia="lt-LT"/>
              </w:rPr>
            </w:pPr>
          </w:p>
          <w:p w:rsidR="007E54E2" w:rsidRPr="00840C25" w:rsidRDefault="007E54E2" w:rsidP="00C32687">
            <w:pPr>
              <w:rPr>
                <w:sz w:val="24"/>
                <w:szCs w:val="24"/>
                <w:lang w:val="lt-LT" w:eastAsia="lt-LT"/>
              </w:rPr>
            </w:pPr>
          </w:p>
          <w:p w:rsidR="007E54E2" w:rsidRPr="00840C25" w:rsidRDefault="007E54E2" w:rsidP="00C32687">
            <w:pPr>
              <w:rPr>
                <w:sz w:val="24"/>
                <w:szCs w:val="24"/>
                <w:lang w:val="lt-LT" w:eastAsia="lt-LT"/>
              </w:rPr>
            </w:pPr>
          </w:p>
          <w:p w:rsidR="00C7504C" w:rsidRPr="00840C25" w:rsidRDefault="00C7504C" w:rsidP="00C32687">
            <w:pPr>
              <w:rPr>
                <w:color w:val="FF0000"/>
                <w:sz w:val="24"/>
                <w:szCs w:val="24"/>
                <w:lang w:val="lt-LT" w:eastAsia="lt-LT"/>
              </w:rPr>
            </w:pPr>
          </w:p>
          <w:p w:rsidR="00C7504C" w:rsidRPr="00840C25" w:rsidRDefault="00C7504C" w:rsidP="00C32687">
            <w:pPr>
              <w:rPr>
                <w:color w:val="FF0000"/>
                <w:sz w:val="24"/>
                <w:szCs w:val="24"/>
                <w:lang w:val="lt-LT" w:eastAsia="lt-LT"/>
              </w:rPr>
            </w:pPr>
          </w:p>
          <w:p w:rsidR="00C7504C" w:rsidRPr="00840C25" w:rsidRDefault="00C7504C" w:rsidP="00C32687">
            <w:pPr>
              <w:rPr>
                <w:color w:val="FF0000"/>
                <w:sz w:val="24"/>
                <w:szCs w:val="24"/>
                <w:lang w:val="lt-LT" w:eastAsia="lt-LT"/>
              </w:rPr>
            </w:pPr>
          </w:p>
          <w:p w:rsidR="007877F5" w:rsidRDefault="007877F5" w:rsidP="00C7504C">
            <w:pPr>
              <w:rPr>
                <w:color w:val="333333"/>
                <w:sz w:val="24"/>
                <w:szCs w:val="24"/>
                <w:lang w:val="lt-LT" w:eastAsia="lt-LT"/>
              </w:rPr>
            </w:pPr>
          </w:p>
          <w:p w:rsidR="000656E5" w:rsidRDefault="000656E5" w:rsidP="00C7504C">
            <w:pPr>
              <w:rPr>
                <w:color w:val="333333"/>
                <w:sz w:val="24"/>
                <w:szCs w:val="24"/>
                <w:lang w:val="lt-LT" w:eastAsia="lt-LT"/>
              </w:rPr>
            </w:pPr>
          </w:p>
          <w:p w:rsidR="00F015C5" w:rsidRDefault="00F015C5" w:rsidP="00C7504C">
            <w:pPr>
              <w:rPr>
                <w:color w:val="333333"/>
                <w:sz w:val="24"/>
                <w:szCs w:val="24"/>
                <w:lang w:val="lt-LT" w:eastAsia="lt-LT"/>
              </w:rPr>
            </w:pPr>
          </w:p>
          <w:p w:rsidR="00F015C5" w:rsidRPr="00840C25" w:rsidRDefault="00F015C5" w:rsidP="00C7504C">
            <w:pPr>
              <w:rPr>
                <w:color w:val="333333"/>
                <w:sz w:val="24"/>
                <w:szCs w:val="24"/>
                <w:lang w:val="lt-LT" w:eastAsia="lt-LT"/>
              </w:rPr>
            </w:pPr>
          </w:p>
          <w:p w:rsidR="007244EE" w:rsidRDefault="00C7504C" w:rsidP="00C7504C">
            <w:pPr>
              <w:rPr>
                <w:color w:val="333333"/>
                <w:sz w:val="24"/>
                <w:szCs w:val="24"/>
                <w:lang w:val="lt-LT" w:eastAsia="lt-LT"/>
              </w:rPr>
            </w:pPr>
            <w:r w:rsidRPr="00840C25">
              <w:rPr>
                <w:color w:val="333333"/>
                <w:sz w:val="24"/>
                <w:szCs w:val="24"/>
                <w:lang w:val="lt-LT" w:eastAsia="lt-LT"/>
              </w:rPr>
              <w:t>Žmogiš</w:t>
            </w:r>
            <w:r w:rsidR="007244EE">
              <w:rPr>
                <w:color w:val="333333"/>
                <w:sz w:val="24"/>
                <w:szCs w:val="24"/>
                <w:lang w:val="lt-LT" w:eastAsia="lt-LT"/>
              </w:rPr>
              <w:t>-</w:t>
            </w:r>
          </w:p>
          <w:p w:rsidR="00C7504C" w:rsidRPr="00840C25" w:rsidRDefault="00C7504C" w:rsidP="00C7504C">
            <w:pPr>
              <w:rPr>
                <w:color w:val="333333"/>
                <w:sz w:val="24"/>
                <w:szCs w:val="24"/>
                <w:lang w:val="lt-LT" w:eastAsia="lt-LT"/>
              </w:rPr>
            </w:pPr>
            <w:r w:rsidRPr="00840C25">
              <w:rPr>
                <w:color w:val="333333"/>
                <w:sz w:val="24"/>
                <w:szCs w:val="24"/>
                <w:lang w:val="lt-LT" w:eastAsia="lt-LT"/>
              </w:rPr>
              <w:t>kieji ištekliai</w:t>
            </w:r>
          </w:p>
          <w:p w:rsidR="007E54E2" w:rsidRDefault="007E54E2" w:rsidP="00C32687">
            <w:pPr>
              <w:rPr>
                <w:color w:val="FF0000"/>
                <w:sz w:val="24"/>
                <w:szCs w:val="24"/>
                <w:lang w:val="lt-LT" w:eastAsia="lt-LT"/>
              </w:rPr>
            </w:pPr>
          </w:p>
          <w:p w:rsidR="007244EE" w:rsidRDefault="007244EE" w:rsidP="00C32687">
            <w:pPr>
              <w:rPr>
                <w:color w:val="FF0000"/>
                <w:sz w:val="24"/>
                <w:szCs w:val="24"/>
                <w:lang w:val="lt-LT" w:eastAsia="lt-LT"/>
              </w:rPr>
            </w:pPr>
          </w:p>
          <w:p w:rsidR="007244EE" w:rsidRDefault="007244EE" w:rsidP="00C32687">
            <w:pPr>
              <w:rPr>
                <w:color w:val="FF0000"/>
                <w:sz w:val="24"/>
                <w:szCs w:val="24"/>
                <w:lang w:val="lt-LT" w:eastAsia="lt-LT"/>
              </w:rPr>
            </w:pPr>
          </w:p>
          <w:p w:rsidR="007244EE" w:rsidRDefault="007244EE" w:rsidP="00C32687">
            <w:pPr>
              <w:rPr>
                <w:color w:val="FF0000"/>
                <w:sz w:val="24"/>
                <w:szCs w:val="24"/>
                <w:lang w:val="lt-LT" w:eastAsia="lt-LT"/>
              </w:rPr>
            </w:pPr>
          </w:p>
          <w:p w:rsidR="007244EE" w:rsidRDefault="007244EE" w:rsidP="00C32687">
            <w:pPr>
              <w:rPr>
                <w:color w:val="FF0000"/>
                <w:sz w:val="24"/>
                <w:szCs w:val="24"/>
                <w:lang w:val="lt-LT" w:eastAsia="lt-LT"/>
              </w:rPr>
            </w:pPr>
          </w:p>
          <w:p w:rsidR="007244EE" w:rsidRDefault="007244EE" w:rsidP="00C32687">
            <w:pPr>
              <w:rPr>
                <w:color w:val="FF0000"/>
                <w:sz w:val="24"/>
                <w:szCs w:val="24"/>
                <w:lang w:val="lt-LT" w:eastAsia="lt-LT"/>
              </w:rPr>
            </w:pPr>
          </w:p>
          <w:p w:rsidR="007244EE" w:rsidRDefault="007244EE" w:rsidP="00C32687">
            <w:pPr>
              <w:rPr>
                <w:color w:val="FF0000"/>
                <w:sz w:val="24"/>
                <w:szCs w:val="24"/>
                <w:lang w:val="lt-LT" w:eastAsia="lt-LT"/>
              </w:rPr>
            </w:pPr>
          </w:p>
          <w:p w:rsidR="007244EE" w:rsidRDefault="007244EE" w:rsidP="007244EE">
            <w:pPr>
              <w:rPr>
                <w:color w:val="333333"/>
                <w:sz w:val="24"/>
                <w:szCs w:val="24"/>
                <w:lang w:val="lt-LT" w:eastAsia="lt-LT"/>
              </w:rPr>
            </w:pPr>
            <w:r w:rsidRPr="00840C25">
              <w:rPr>
                <w:color w:val="333333"/>
                <w:sz w:val="24"/>
                <w:szCs w:val="24"/>
                <w:lang w:val="lt-LT" w:eastAsia="lt-LT"/>
              </w:rPr>
              <w:t>Žmogiš</w:t>
            </w:r>
            <w:r>
              <w:rPr>
                <w:color w:val="333333"/>
                <w:sz w:val="24"/>
                <w:szCs w:val="24"/>
                <w:lang w:val="lt-LT" w:eastAsia="lt-LT"/>
              </w:rPr>
              <w:t>-</w:t>
            </w:r>
          </w:p>
          <w:p w:rsidR="007244EE" w:rsidRPr="00840C25" w:rsidRDefault="007244EE" w:rsidP="007244EE">
            <w:pPr>
              <w:rPr>
                <w:color w:val="333333"/>
                <w:sz w:val="24"/>
                <w:szCs w:val="24"/>
                <w:lang w:val="lt-LT" w:eastAsia="lt-LT"/>
              </w:rPr>
            </w:pPr>
            <w:r w:rsidRPr="00840C25">
              <w:rPr>
                <w:color w:val="333333"/>
                <w:sz w:val="24"/>
                <w:szCs w:val="24"/>
                <w:lang w:val="lt-LT" w:eastAsia="lt-LT"/>
              </w:rPr>
              <w:t>kieji ištekliai</w:t>
            </w:r>
          </w:p>
          <w:p w:rsidR="007244EE" w:rsidRPr="00840C25" w:rsidRDefault="007244EE" w:rsidP="00C32687">
            <w:pPr>
              <w:rPr>
                <w:color w:val="FF0000"/>
                <w:sz w:val="24"/>
                <w:szCs w:val="24"/>
                <w:lang w:val="lt-LT" w:eastAsia="lt-LT"/>
              </w:rPr>
            </w:pPr>
          </w:p>
        </w:tc>
        <w:tc>
          <w:tcPr>
            <w:tcW w:w="210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5E6498" w:rsidRPr="00840C25" w:rsidRDefault="005E6498" w:rsidP="00CD5533">
            <w:pPr>
              <w:rPr>
                <w:color w:val="333333"/>
                <w:sz w:val="24"/>
                <w:szCs w:val="24"/>
                <w:lang w:val="lt-LT" w:eastAsia="lt-LT"/>
              </w:rPr>
            </w:pPr>
            <w:r w:rsidRPr="00840C25">
              <w:rPr>
                <w:color w:val="333333"/>
                <w:sz w:val="24"/>
                <w:szCs w:val="24"/>
                <w:lang w:val="lt-LT" w:eastAsia="lt-LT"/>
              </w:rPr>
              <w:lastRenderedPageBreak/>
              <w:t>Formuojama</w:t>
            </w:r>
          </w:p>
          <w:p w:rsidR="005E6498" w:rsidRPr="00840C25" w:rsidRDefault="005E6498" w:rsidP="00CD5533">
            <w:pPr>
              <w:rPr>
                <w:color w:val="333333"/>
                <w:sz w:val="24"/>
                <w:szCs w:val="24"/>
                <w:lang w:val="lt-LT" w:eastAsia="lt-LT"/>
              </w:rPr>
            </w:pPr>
            <w:r w:rsidRPr="00840C25">
              <w:rPr>
                <w:color w:val="333333"/>
                <w:sz w:val="24"/>
                <w:szCs w:val="24"/>
                <w:lang w:val="lt-LT" w:eastAsia="lt-LT"/>
              </w:rPr>
              <w:t>teigiama</w:t>
            </w:r>
          </w:p>
          <w:p w:rsidR="005E6498" w:rsidRPr="00840C25" w:rsidRDefault="005E6498" w:rsidP="00CD5533">
            <w:pPr>
              <w:rPr>
                <w:color w:val="333333"/>
                <w:sz w:val="24"/>
                <w:szCs w:val="24"/>
                <w:lang w:val="lt-LT" w:eastAsia="lt-LT"/>
              </w:rPr>
            </w:pPr>
            <w:r w:rsidRPr="00840C25">
              <w:rPr>
                <w:color w:val="333333"/>
                <w:sz w:val="24"/>
                <w:szCs w:val="24"/>
                <w:lang w:val="lt-LT" w:eastAsia="lt-LT"/>
              </w:rPr>
              <w:t>nuostata</w:t>
            </w:r>
          </w:p>
          <w:p w:rsidR="005E6498" w:rsidRPr="00840C25" w:rsidRDefault="005E6498" w:rsidP="00CD5533">
            <w:pPr>
              <w:rPr>
                <w:color w:val="333333"/>
                <w:sz w:val="24"/>
                <w:szCs w:val="24"/>
                <w:lang w:val="lt-LT" w:eastAsia="lt-LT"/>
              </w:rPr>
            </w:pPr>
            <w:r w:rsidRPr="00840C25">
              <w:rPr>
                <w:color w:val="333333"/>
                <w:sz w:val="24"/>
                <w:szCs w:val="24"/>
                <w:lang w:val="lt-LT" w:eastAsia="lt-LT"/>
              </w:rPr>
              <w:t>į sveikatą ir ją</w:t>
            </w:r>
          </w:p>
          <w:p w:rsidR="005E6498" w:rsidRPr="00840C25" w:rsidRDefault="005E6498" w:rsidP="00CD5533">
            <w:pPr>
              <w:rPr>
                <w:color w:val="333333"/>
                <w:sz w:val="24"/>
                <w:szCs w:val="24"/>
                <w:lang w:val="lt-LT" w:eastAsia="lt-LT"/>
              </w:rPr>
            </w:pPr>
            <w:r w:rsidRPr="00840C25">
              <w:rPr>
                <w:color w:val="333333"/>
                <w:sz w:val="24"/>
                <w:szCs w:val="24"/>
                <w:lang w:val="lt-LT" w:eastAsia="lt-LT"/>
              </w:rPr>
              <w:t>stiprinančius veiksnius, formuojami sveikos gyvensenos</w:t>
            </w:r>
          </w:p>
          <w:p w:rsidR="005E6498" w:rsidRPr="00840C25" w:rsidRDefault="005E6498" w:rsidP="00CD5533">
            <w:pPr>
              <w:rPr>
                <w:color w:val="333333"/>
                <w:sz w:val="24"/>
                <w:szCs w:val="24"/>
                <w:lang w:val="lt-LT" w:eastAsia="lt-LT"/>
              </w:rPr>
            </w:pPr>
            <w:r w:rsidRPr="00840C25">
              <w:rPr>
                <w:color w:val="333333"/>
                <w:sz w:val="24"/>
                <w:szCs w:val="24"/>
                <w:lang w:val="lt-LT" w:eastAsia="lt-LT"/>
              </w:rPr>
              <w:lastRenderedPageBreak/>
              <w:t>įpročiai, gilinamos žinias apie sveikatos saugojimo ir</w:t>
            </w:r>
          </w:p>
          <w:p w:rsidR="007935DB" w:rsidRPr="000656E5" w:rsidRDefault="005E6498" w:rsidP="00CD5533">
            <w:pPr>
              <w:rPr>
                <w:color w:val="333333"/>
                <w:sz w:val="24"/>
                <w:szCs w:val="24"/>
                <w:lang w:val="lt-LT" w:eastAsia="lt-LT"/>
              </w:rPr>
            </w:pPr>
            <w:r w:rsidRPr="00840C25">
              <w:rPr>
                <w:color w:val="333333"/>
                <w:sz w:val="24"/>
                <w:szCs w:val="24"/>
                <w:lang w:val="lt-LT" w:eastAsia="lt-LT"/>
              </w:rPr>
              <w:t>stiprinimo būdus.</w:t>
            </w:r>
          </w:p>
          <w:p w:rsidR="007935DB" w:rsidRPr="00840C25" w:rsidRDefault="007935DB" w:rsidP="00CD5533">
            <w:pPr>
              <w:rPr>
                <w:sz w:val="24"/>
                <w:szCs w:val="24"/>
                <w:lang w:val="lt-LT"/>
              </w:rPr>
            </w:pPr>
            <w:r w:rsidRPr="00840C25">
              <w:rPr>
                <w:i/>
                <w:color w:val="FF0000"/>
                <w:sz w:val="24"/>
                <w:szCs w:val="24"/>
                <w:lang w:val="lt-LT"/>
              </w:rPr>
              <w:t xml:space="preserve"> </w:t>
            </w:r>
            <w:r w:rsidRPr="00840C25">
              <w:rPr>
                <w:sz w:val="24"/>
                <w:szCs w:val="24"/>
                <w:lang w:val="lt-LT"/>
              </w:rPr>
              <w:t>Parengta vaizdinė medžiagą tėvų švietimui: pranešimai</w:t>
            </w:r>
            <w:r w:rsidR="000656E5">
              <w:rPr>
                <w:sz w:val="24"/>
                <w:szCs w:val="24"/>
                <w:lang w:val="lt-LT"/>
              </w:rPr>
              <w:t xml:space="preserve">, </w:t>
            </w:r>
            <w:r w:rsidR="008D68F8">
              <w:rPr>
                <w:sz w:val="24"/>
                <w:szCs w:val="24"/>
                <w:lang w:val="lt-LT"/>
              </w:rPr>
              <w:t xml:space="preserve">lankstinukai tėvams </w:t>
            </w:r>
            <w:r w:rsidRPr="00840C25">
              <w:rPr>
                <w:sz w:val="24"/>
                <w:szCs w:val="24"/>
                <w:lang w:val="lt-LT"/>
              </w:rPr>
              <w:t>apie sve</w:t>
            </w:r>
            <w:r w:rsidR="000656E5">
              <w:rPr>
                <w:sz w:val="24"/>
                <w:szCs w:val="24"/>
                <w:lang w:val="lt-LT"/>
              </w:rPr>
              <w:t>i</w:t>
            </w:r>
            <w:r w:rsidRPr="00840C25">
              <w:rPr>
                <w:sz w:val="24"/>
                <w:szCs w:val="24"/>
                <w:lang w:val="lt-LT"/>
              </w:rPr>
              <w:t>ką gyvenseną  ir prevenciją.</w:t>
            </w:r>
          </w:p>
          <w:p w:rsidR="007935DB" w:rsidRPr="00840C25" w:rsidRDefault="007935DB" w:rsidP="007935DB">
            <w:pPr>
              <w:rPr>
                <w:sz w:val="24"/>
                <w:szCs w:val="24"/>
                <w:lang w:val="lt-LT"/>
              </w:rPr>
            </w:pPr>
            <w:r w:rsidRPr="00840C25">
              <w:rPr>
                <w:sz w:val="24"/>
                <w:szCs w:val="24"/>
                <w:lang w:val="lt-LT"/>
              </w:rPr>
              <w:t xml:space="preserve">Žinios pakeis mąstymą, įpročius, suformuos nuomonę apie sveiką gyvenseną. </w:t>
            </w:r>
          </w:p>
          <w:p w:rsidR="000656E5" w:rsidRPr="00840C25" w:rsidRDefault="000656E5" w:rsidP="00CD5533">
            <w:pPr>
              <w:rPr>
                <w:i/>
                <w:color w:val="FF0000"/>
                <w:sz w:val="24"/>
                <w:szCs w:val="24"/>
                <w:lang w:val="lt-LT"/>
              </w:rPr>
            </w:pPr>
          </w:p>
          <w:p w:rsidR="007E54E2" w:rsidRPr="00840C25" w:rsidRDefault="007E54E2" w:rsidP="007E54E2">
            <w:pPr>
              <w:rPr>
                <w:sz w:val="24"/>
                <w:szCs w:val="24"/>
                <w:lang w:val="lt-LT"/>
              </w:rPr>
            </w:pPr>
            <w:r w:rsidRPr="00840C25">
              <w:rPr>
                <w:sz w:val="24"/>
                <w:szCs w:val="24"/>
                <w:lang w:val="lt-LT"/>
              </w:rPr>
              <w:t>Vaikai valgys subalansuotą, sveiką maistą.</w:t>
            </w:r>
          </w:p>
          <w:p w:rsidR="007877F5" w:rsidRPr="00840C25" w:rsidRDefault="007877F5" w:rsidP="007877F5">
            <w:pPr>
              <w:rPr>
                <w:sz w:val="24"/>
                <w:szCs w:val="24"/>
                <w:lang w:val="lt-LT"/>
              </w:rPr>
            </w:pPr>
          </w:p>
          <w:p w:rsidR="007877F5" w:rsidRPr="00840C25" w:rsidRDefault="007877F5" w:rsidP="007877F5">
            <w:pPr>
              <w:rPr>
                <w:sz w:val="24"/>
                <w:szCs w:val="24"/>
                <w:lang w:val="lt-LT"/>
              </w:rPr>
            </w:pPr>
          </w:p>
          <w:p w:rsidR="003E1238" w:rsidRDefault="003E1238" w:rsidP="007877F5">
            <w:pPr>
              <w:rPr>
                <w:sz w:val="24"/>
                <w:szCs w:val="24"/>
                <w:lang w:val="lt-LT"/>
              </w:rPr>
            </w:pPr>
          </w:p>
          <w:p w:rsidR="007877F5" w:rsidRPr="000656E5" w:rsidRDefault="000656E5" w:rsidP="007877F5">
            <w:pPr>
              <w:rPr>
                <w:sz w:val="24"/>
                <w:szCs w:val="24"/>
                <w:lang w:val="lt-LT"/>
              </w:rPr>
            </w:pPr>
            <w:r>
              <w:rPr>
                <w:sz w:val="24"/>
                <w:szCs w:val="24"/>
                <w:lang w:val="lt-LT"/>
              </w:rPr>
              <w:t>Parengtos pritaikytos</w:t>
            </w:r>
            <w:r w:rsidR="007877F5" w:rsidRPr="00840C25">
              <w:rPr>
                <w:sz w:val="24"/>
                <w:szCs w:val="24"/>
                <w:lang w:val="lt-LT"/>
              </w:rPr>
              <w:t xml:space="preserve"> </w:t>
            </w:r>
            <w:r>
              <w:rPr>
                <w:sz w:val="24"/>
                <w:szCs w:val="24"/>
                <w:lang w:val="lt-LT"/>
              </w:rPr>
              <w:t>ugdymo programos</w:t>
            </w:r>
            <w:r w:rsidR="007877F5" w:rsidRPr="00840C25">
              <w:rPr>
                <w:sz w:val="24"/>
                <w:szCs w:val="24"/>
                <w:lang w:val="lt-LT"/>
              </w:rPr>
              <w:t xml:space="preserve"> vaikams, turintiems specialiųjų </w:t>
            </w:r>
            <w:r w:rsidR="007877F5" w:rsidRPr="000656E5">
              <w:rPr>
                <w:sz w:val="24"/>
                <w:szCs w:val="24"/>
                <w:lang w:val="lt-LT"/>
              </w:rPr>
              <w:t xml:space="preserve">ugdymo(si) poreikių, </w:t>
            </w:r>
            <w:r w:rsidR="007877F5" w:rsidRPr="000656E5">
              <w:rPr>
                <w:sz w:val="24"/>
                <w:szCs w:val="24"/>
                <w:shd w:val="clear" w:color="auto" w:fill="FFFFFF"/>
                <w:lang w:val="lt-LT"/>
              </w:rPr>
              <w:t>padės plėtoti vaikų žinias ir gebėjimus, ugdytis reikalingą kompetenciją, įgyti socialinių ir kasdienio gyvenimo įgūdžių.</w:t>
            </w:r>
          </w:p>
          <w:p w:rsidR="007E54E2" w:rsidRPr="00840C25" w:rsidRDefault="007E54E2" w:rsidP="00CD5533">
            <w:pPr>
              <w:rPr>
                <w:i/>
                <w:color w:val="FF0000"/>
                <w:sz w:val="24"/>
                <w:szCs w:val="24"/>
                <w:lang w:val="lt-LT" w:eastAsia="lt-LT"/>
              </w:rPr>
            </w:pPr>
          </w:p>
        </w:tc>
      </w:tr>
    </w:tbl>
    <w:p w:rsidR="008972DC" w:rsidRPr="00840C25" w:rsidRDefault="00FD6610" w:rsidP="002316BF">
      <w:pPr>
        <w:keepLines/>
        <w:spacing w:before="100" w:beforeAutospacing="1" w:after="100" w:afterAutospacing="1"/>
        <w:jc w:val="center"/>
        <w:rPr>
          <w:b/>
          <w:sz w:val="24"/>
          <w:szCs w:val="24"/>
          <w:lang w:val="lt-LT" w:eastAsia="lt-LT"/>
        </w:rPr>
      </w:pPr>
      <w:r w:rsidRPr="00840C25">
        <w:rPr>
          <w:b/>
          <w:sz w:val="24"/>
          <w:szCs w:val="24"/>
          <w:lang w:val="lt-LT" w:eastAsia="lt-LT"/>
        </w:rPr>
        <w:lastRenderedPageBreak/>
        <w:t>V</w:t>
      </w:r>
      <w:r w:rsidR="008972DC" w:rsidRPr="00840C25">
        <w:rPr>
          <w:b/>
          <w:sz w:val="24"/>
          <w:szCs w:val="24"/>
          <w:lang w:val="lt-LT" w:eastAsia="lt-LT"/>
        </w:rPr>
        <w:t>.</w:t>
      </w:r>
      <w:r w:rsidR="008972DC" w:rsidRPr="00840C25">
        <w:rPr>
          <w:sz w:val="24"/>
          <w:szCs w:val="24"/>
          <w:lang w:val="lt-LT" w:eastAsia="lt-LT"/>
        </w:rPr>
        <w:t xml:space="preserve"> </w:t>
      </w:r>
      <w:r w:rsidR="008972DC" w:rsidRPr="00840C25">
        <w:rPr>
          <w:b/>
          <w:sz w:val="24"/>
          <w:szCs w:val="24"/>
          <w:lang w:val="lt-LT" w:eastAsia="lt-LT"/>
        </w:rPr>
        <w:t>STRATEGINIO PLANO ĮGYVENDINIMAS IR ATSAKOMYBĖ</w:t>
      </w:r>
    </w:p>
    <w:p w:rsidR="00172953" w:rsidRPr="00840C25" w:rsidRDefault="003A203E" w:rsidP="00DE652D">
      <w:pPr>
        <w:shd w:val="clear" w:color="auto" w:fill="FFFFFF"/>
        <w:spacing w:line="360" w:lineRule="auto"/>
        <w:ind w:left="709" w:right="120"/>
        <w:jc w:val="both"/>
        <w:rPr>
          <w:sz w:val="24"/>
          <w:szCs w:val="24"/>
          <w:lang w:val="lt-LT"/>
        </w:rPr>
      </w:pPr>
      <w:r w:rsidRPr="00840C25">
        <w:rPr>
          <w:spacing w:val="1"/>
          <w:sz w:val="24"/>
          <w:szCs w:val="24"/>
          <w:lang w:val="lt-LT"/>
        </w:rPr>
        <w:t xml:space="preserve">      </w:t>
      </w:r>
      <w:r w:rsidR="00FF019F" w:rsidRPr="00840C25">
        <w:rPr>
          <w:spacing w:val="1"/>
          <w:sz w:val="24"/>
          <w:szCs w:val="24"/>
          <w:lang w:val="lt-LT"/>
        </w:rPr>
        <w:t>Strateginį veiklos planą</w:t>
      </w:r>
      <w:r w:rsidR="000334C5" w:rsidRPr="00840C25">
        <w:rPr>
          <w:spacing w:val="1"/>
          <w:sz w:val="24"/>
          <w:szCs w:val="24"/>
          <w:lang w:val="lt-LT"/>
        </w:rPr>
        <w:t xml:space="preserve"> rengė darbo grupė, sudaryta </w:t>
      </w:r>
      <w:r w:rsidR="00FF019F" w:rsidRPr="00840C25">
        <w:rPr>
          <w:spacing w:val="1"/>
          <w:sz w:val="24"/>
          <w:szCs w:val="24"/>
          <w:lang w:val="lt-LT"/>
        </w:rPr>
        <w:t xml:space="preserve">darželio direktoriaus </w:t>
      </w:r>
      <w:r w:rsidR="009F6ED7" w:rsidRPr="00840C25">
        <w:rPr>
          <w:spacing w:val="1"/>
          <w:sz w:val="24"/>
          <w:szCs w:val="24"/>
          <w:lang w:val="lt-LT"/>
        </w:rPr>
        <w:t>201</w:t>
      </w:r>
      <w:r w:rsidR="00D20F67" w:rsidRPr="00840C25">
        <w:rPr>
          <w:spacing w:val="1"/>
          <w:sz w:val="24"/>
          <w:szCs w:val="24"/>
          <w:lang w:val="lt-LT"/>
        </w:rPr>
        <w:t>8</w:t>
      </w:r>
      <w:r w:rsidR="000656E5">
        <w:rPr>
          <w:rFonts w:eastAsia="SimSun"/>
          <w:sz w:val="24"/>
          <w:szCs w:val="24"/>
          <w:lang w:val="lt-LT" w:eastAsia="hi-IN" w:bidi="hi-IN"/>
        </w:rPr>
        <w:t>-</w:t>
      </w:r>
      <w:r w:rsidR="009F6ED7" w:rsidRPr="00840C25">
        <w:rPr>
          <w:spacing w:val="1"/>
          <w:sz w:val="24"/>
          <w:szCs w:val="24"/>
          <w:lang w:val="lt-LT"/>
        </w:rPr>
        <w:t>12</w:t>
      </w:r>
      <w:r w:rsidR="000656E5">
        <w:rPr>
          <w:rFonts w:eastAsia="SimSun"/>
          <w:sz w:val="24"/>
          <w:szCs w:val="24"/>
          <w:lang w:val="lt-LT" w:eastAsia="hi-IN" w:bidi="hi-IN"/>
        </w:rPr>
        <w:t>-</w:t>
      </w:r>
      <w:r w:rsidR="00D20F67" w:rsidRPr="00840C25">
        <w:rPr>
          <w:spacing w:val="1"/>
          <w:sz w:val="24"/>
          <w:szCs w:val="24"/>
          <w:lang w:val="lt-LT"/>
        </w:rPr>
        <w:t>21</w:t>
      </w:r>
      <w:r w:rsidR="009F6ED7" w:rsidRPr="00840C25">
        <w:rPr>
          <w:spacing w:val="1"/>
          <w:sz w:val="24"/>
          <w:szCs w:val="24"/>
          <w:lang w:val="lt-LT"/>
        </w:rPr>
        <w:t xml:space="preserve"> </w:t>
      </w:r>
      <w:r w:rsidR="00FF019F" w:rsidRPr="00840C25">
        <w:rPr>
          <w:spacing w:val="1"/>
          <w:sz w:val="24"/>
          <w:szCs w:val="24"/>
          <w:lang w:val="lt-LT"/>
        </w:rPr>
        <w:t>įsakymu</w:t>
      </w:r>
      <w:r w:rsidR="00363C7C" w:rsidRPr="00840C25">
        <w:rPr>
          <w:spacing w:val="1"/>
          <w:sz w:val="24"/>
          <w:szCs w:val="24"/>
          <w:lang w:val="lt-LT"/>
        </w:rPr>
        <w:t xml:space="preserve"> Nr.</w:t>
      </w:r>
      <w:r w:rsidR="00DE652D">
        <w:rPr>
          <w:spacing w:val="1"/>
          <w:sz w:val="24"/>
          <w:szCs w:val="24"/>
          <w:lang w:val="lt-LT"/>
        </w:rPr>
        <w:t xml:space="preserve"> </w:t>
      </w:r>
      <w:r w:rsidR="00D20F67" w:rsidRPr="00840C25">
        <w:rPr>
          <w:spacing w:val="1"/>
          <w:sz w:val="24"/>
          <w:szCs w:val="24"/>
          <w:lang w:val="lt-LT"/>
        </w:rPr>
        <w:t>20</w:t>
      </w:r>
      <w:r w:rsidR="00525E02" w:rsidRPr="00840C25">
        <w:rPr>
          <w:spacing w:val="1"/>
          <w:sz w:val="24"/>
          <w:szCs w:val="24"/>
          <w:lang w:val="lt-LT"/>
        </w:rPr>
        <w:t>-V</w:t>
      </w:r>
      <w:r w:rsidR="00172953" w:rsidRPr="00840C25">
        <w:rPr>
          <w:spacing w:val="1"/>
          <w:sz w:val="24"/>
          <w:szCs w:val="24"/>
          <w:lang w:val="lt-LT"/>
        </w:rPr>
        <w:t xml:space="preserve"> </w:t>
      </w:r>
      <w:r w:rsidR="00DE652D">
        <w:rPr>
          <w:spacing w:val="1"/>
          <w:sz w:val="24"/>
          <w:szCs w:val="24"/>
          <w:lang w:val="lt-LT"/>
        </w:rPr>
        <w:t>„</w:t>
      </w:r>
      <w:r w:rsidR="0039491C" w:rsidRPr="00840C25">
        <w:rPr>
          <w:spacing w:val="1"/>
          <w:sz w:val="24"/>
          <w:szCs w:val="24"/>
          <w:lang w:val="lt-LT"/>
        </w:rPr>
        <w:t>Dėl darbo grupės</w:t>
      </w:r>
      <w:r w:rsidR="000656E5">
        <w:rPr>
          <w:spacing w:val="1"/>
          <w:sz w:val="24"/>
          <w:szCs w:val="24"/>
          <w:lang w:val="lt-LT"/>
        </w:rPr>
        <w:t xml:space="preserve"> sudarymo“.</w:t>
      </w:r>
      <w:r w:rsidR="00DE652D">
        <w:rPr>
          <w:spacing w:val="1"/>
          <w:sz w:val="24"/>
          <w:szCs w:val="24"/>
          <w:lang w:val="lt-LT"/>
        </w:rPr>
        <w:t xml:space="preserve"> </w:t>
      </w:r>
      <w:r w:rsidR="00FF019F" w:rsidRPr="00840C25">
        <w:rPr>
          <w:sz w:val="24"/>
          <w:szCs w:val="24"/>
          <w:lang w:val="lt-LT" w:eastAsia="lt-LT"/>
        </w:rPr>
        <w:t xml:space="preserve">Strateginio plano rengimo </w:t>
      </w:r>
      <w:r w:rsidR="007E54E2" w:rsidRPr="00840C25">
        <w:rPr>
          <w:sz w:val="24"/>
          <w:szCs w:val="24"/>
          <w:lang w:val="lt-LT" w:eastAsia="lt-LT"/>
        </w:rPr>
        <w:t xml:space="preserve">darbo </w:t>
      </w:r>
      <w:r w:rsidR="00FF019F" w:rsidRPr="00840C25">
        <w:rPr>
          <w:sz w:val="24"/>
          <w:szCs w:val="24"/>
          <w:lang w:val="lt-LT" w:eastAsia="lt-LT"/>
        </w:rPr>
        <w:t>grupė p</w:t>
      </w:r>
      <w:r w:rsidR="00470F3B" w:rsidRPr="00840C25">
        <w:rPr>
          <w:sz w:val="24"/>
          <w:szCs w:val="24"/>
          <w:lang w:val="lt-LT" w:eastAsia="lt-LT"/>
        </w:rPr>
        <w:t xml:space="preserve">ristato plano projektą </w:t>
      </w:r>
      <w:r w:rsidR="000656E5">
        <w:rPr>
          <w:sz w:val="24"/>
          <w:szCs w:val="24"/>
          <w:lang w:val="lt-LT" w:eastAsia="lt-LT"/>
        </w:rPr>
        <w:t>D</w:t>
      </w:r>
      <w:r w:rsidR="00172953" w:rsidRPr="00840C25">
        <w:rPr>
          <w:sz w:val="24"/>
          <w:szCs w:val="24"/>
          <w:lang w:val="lt-LT" w:eastAsia="lt-LT"/>
        </w:rPr>
        <w:t>arželio</w:t>
      </w:r>
      <w:r w:rsidR="00FF019F" w:rsidRPr="00840C25">
        <w:rPr>
          <w:sz w:val="24"/>
          <w:szCs w:val="24"/>
          <w:lang w:val="lt-LT" w:eastAsia="lt-LT"/>
        </w:rPr>
        <w:t xml:space="preserve"> bendruomenei. Projektas svarstom</w:t>
      </w:r>
      <w:r w:rsidR="000334C5" w:rsidRPr="00840C25">
        <w:rPr>
          <w:sz w:val="24"/>
          <w:szCs w:val="24"/>
          <w:lang w:val="lt-LT" w:eastAsia="lt-LT"/>
        </w:rPr>
        <w:t xml:space="preserve">as </w:t>
      </w:r>
      <w:r w:rsidR="000656E5">
        <w:rPr>
          <w:sz w:val="24"/>
          <w:szCs w:val="24"/>
          <w:lang w:val="lt-LT" w:eastAsia="lt-LT"/>
        </w:rPr>
        <w:t>D</w:t>
      </w:r>
      <w:r w:rsidR="0039491C" w:rsidRPr="00840C25">
        <w:rPr>
          <w:sz w:val="24"/>
          <w:szCs w:val="24"/>
          <w:lang w:val="lt-LT" w:eastAsia="lt-LT"/>
        </w:rPr>
        <w:t xml:space="preserve">arželio </w:t>
      </w:r>
      <w:r w:rsidR="00FF019F" w:rsidRPr="00840C25">
        <w:rPr>
          <w:sz w:val="24"/>
          <w:szCs w:val="24"/>
          <w:lang w:val="lt-LT" w:eastAsia="lt-LT"/>
        </w:rPr>
        <w:t>tarybos posėdyje. Strateginių siekių, krypčių ir tikslų korekcija vykdoma ir priemon</w:t>
      </w:r>
      <w:r w:rsidR="00DE652D">
        <w:rPr>
          <w:sz w:val="24"/>
          <w:szCs w:val="24"/>
          <w:lang w:val="lt-LT" w:eastAsia="lt-LT"/>
        </w:rPr>
        <w:t>ės tikslinamos rengiant metinį D</w:t>
      </w:r>
      <w:r w:rsidR="00FF019F" w:rsidRPr="00840C25">
        <w:rPr>
          <w:sz w:val="24"/>
          <w:szCs w:val="24"/>
          <w:lang w:val="lt-LT" w:eastAsia="lt-LT"/>
        </w:rPr>
        <w:t>arželio veiklos planą.</w:t>
      </w:r>
    </w:p>
    <w:p w:rsidR="000F7633" w:rsidRPr="00DE652D" w:rsidRDefault="003A203E" w:rsidP="00DE652D">
      <w:pPr>
        <w:shd w:val="clear" w:color="auto" w:fill="FFFFFF"/>
        <w:spacing w:line="360" w:lineRule="auto"/>
        <w:ind w:left="709" w:right="120"/>
        <w:jc w:val="both"/>
        <w:rPr>
          <w:sz w:val="24"/>
          <w:szCs w:val="24"/>
          <w:lang w:val="lt-LT"/>
        </w:rPr>
      </w:pPr>
      <w:r w:rsidRPr="00840C25">
        <w:rPr>
          <w:sz w:val="24"/>
          <w:szCs w:val="24"/>
          <w:lang w:val="lt-LT"/>
        </w:rPr>
        <w:lastRenderedPageBreak/>
        <w:t xml:space="preserve">      </w:t>
      </w:r>
      <w:r w:rsidR="00DE652D">
        <w:rPr>
          <w:sz w:val="24"/>
          <w:szCs w:val="24"/>
          <w:lang w:val="lt-LT"/>
        </w:rPr>
        <w:t>D</w:t>
      </w:r>
      <w:r w:rsidR="00DE652D" w:rsidRPr="00840C25">
        <w:rPr>
          <w:sz w:val="24"/>
          <w:szCs w:val="24"/>
          <w:lang w:val="lt-LT"/>
        </w:rPr>
        <w:t xml:space="preserve">arželio </w:t>
      </w:r>
      <w:r w:rsidR="00DE652D">
        <w:rPr>
          <w:sz w:val="24"/>
          <w:szCs w:val="24"/>
          <w:lang w:val="lt-LT"/>
        </w:rPr>
        <w:t>s</w:t>
      </w:r>
      <w:r w:rsidR="000334C5" w:rsidRPr="00840C25">
        <w:rPr>
          <w:sz w:val="24"/>
          <w:szCs w:val="24"/>
          <w:lang w:val="lt-LT"/>
        </w:rPr>
        <w:t xml:space="preserve">trateginio </w:t>
      </w:r>
      <w:r w:rsidR="00363C7C" w:rsidRPr="00840C25">
        <w:rPr>
          <w:sz w:val="24"/>
          <w:szCs w:val="24"/>
          <w:lang w:val="lt-LT"/>
        </w:rPr>
        <w:t>plano stebėsena vykdoma viso proceso metu ir visais lygiais.</w:t>
      </w:r>
      <w:r w:rsidR="00172953" w:rsidRPr="00840C25">
        <w:rPr>
          <w:spacing w:val="2"/>
          <w:sz w:val="24"/>
          <w:szCs w:val="24"/>
          <w:lang w:val="lt-LT"/>
        </w:rPr>
        <w:t xml:space="preserve"> </w:t>
      </w:r>
      <w:r w:rsidR="00363C7C" w:rsidRPr="00840C25">
        <w:rPr>
          <w:sz w:val="24"/>
          <w:szCs w:val="24"/>
          <w:lang w:val="lt-LT"/>
        </w:rPr>
        <w:t>Strateginio planavimo grupė pateikia</w:t>
      </w:r>
      <w:r w:rsidR="000334C5" w:rsidRPr="00840C25">
        <w:rPr>
          <w:sz w:val="24"/>
          <w:szCs w:val="24"/>
          <w:lang w:val="lt-LT"/>
        </w:rPr>
        <w:t xml:space="preserve"> </w:t>
      </w:r>
      <w:r w:rsidR="000656E5">
        <w:rPr>
          <w:sz w:val="24"/>
          <w:szCs w:val="24"/>
          <w:lang w:val="lt-LT"/>
        </w:rPr>
        <w:t>D</w:t>
      </w:r>
      <w:r w:rsidR="00363C7C" w:rsidRPr="00840C25">
        <w:rPr>
          <w:sz w:val="24"/>
          <w:szCs w:val="24"/>
          <w:lang w:val="lt-LT"/>
        </w:rPr>
        <w:t>arželio strateginį planą bendruomenei visuotinio susirinkimo metu ka</w:t>
      </w:r>
      <w:r w:rsidR="000334C5" w:rsidRPr="00840C25">
        <w:rPr>
          <w:sz w:val="24"/>
          <w:szCs w:val="24"/>
          <w:lang w:val="lt-LT"/>
        </w:rPr>
        <w:t>rtą per mokslo metus. D</w:t>
      </w:r>
      <w:r w:rsidR="00363C7C" w:rsidRPr="00840C25">
        <w:rPr>
          <w:sz w:val="24"/>
          <w:szCs w:val="24"/>
          <w:lang w:val="lt-LT"/>
        </w:rPr>
        <w:t>arželio bendruomenė gali stebėti ir vertinti, kaip įgyvendinami strateginiai tikslai ir gali teikti siūlymus bei pageidavimus.</w:t>
      </w:r>
      <w:r w:rsidR="003E1238">
        <w:rPr>
          <w:sz w:val="24"/>
          <w:szCs w:val="24"/>
          <w:lang w:val="lt-LT"/>
        </w:rPr>
        <w:t xml:space="preserve"> </w:t>
      </w:r>
      <w:r w:rsidR="000656E5" w:rsidRPr="00840C25">
        <w:rPr>
          <w:sz w:val="24"/>
          <w:szCs w:val="24"/>
          <w:lang w:val="lt-LT"/>
        </w:rPr>
        <w:t>Darželio taryba stebi ir analizuoja, ar tinkamai ir skaidriai planuojamos ir naudojamos biudžeto lėšo</w:t>
      </w:r>
      <w:r w:rsidR="000656E5">
        <w:rPr>
          <w:sz w:val="24"/>
          <w:szCs w:val="24"/>
          <w:lang w:val="lt-LT"/>
        </w:rPr>
        <w:t>s.</w:t>
      </w:r>
    </w:p>
    <w:p w:rsidR="003E1238" w:rsidRDefault="003E1238" w:rsidP="00DE652D">
      <w:pPr>
        <w:pStyle w:val="NormalWeb"/>
        <w:ind w:left="709"/>
        <w:jc w:val="center"/>
        <w:rPr>
          <w:b/>
          <w:bCs/>
          <w:szCs w:val="24"/>
          <w:lang w:eastAsia="lt-LT"/>
        </w:rPr>
      </w:pPr>
    </w:p>
    <w:p w:rsidR="00FF019F" w:rsidRPr="00840C25" w:rsidRDefault="001842F0" w:rsidP="00DE652D">
      <w:pPr>
        <w:pStyle w:val="NormalWeb"/>
        <w:ind w:left="709"/>
        <w:jc w:val="center"/>
        <w:rPr>
          <w:b/>
          <w:bCs/>
          <w:szCs w:val="24"/>
          <w:lang w:eastAsia="lt-LT"/>
        </w:rPr>
      </w:pPr>
      <w:r w:rsidRPr="00840C25">
        <w:rPr>
          <w:b/>
          <w:bCs/>
          <w:szCs w:val="24"/>
          <w:lang w:eastAsia="lt-LT"/>
        </w:rPr>
        <w:t>V</w:t>
      </w:r>
      <w:r w:rsidR="00340602" w:rsidRPr="00840C25">
        <w:rPr>
          <w:b/>
          <w:bCs/>
          <w:szCs w:val="24"/>
          <w:lang w:eastAsia="lt-LT"/>
        </w:rPr>
        <w:t>I</w:t>
      </w:r>
      <w:r w:rsidR="00FF019F" w:rsidRPr="00840C25">
        <w:rPr>
          <w:b/>
          <w:bCs/>
          <w:szCs w:val="24"/>
          <w:lang w:eastAsia="lt-LT"/>
        </w:rPr>
        <w:t>. LAUKIAMI REZULTATAI</w:t>
      </w:r>
    </w:p>
    <w:p w:rsidR="002C2434" w:rsidRPr="00840C25" w:rsidRDefault="002C2434" w:rsidP="00DE652D">
      <w:pPr>
        <w:pStyle w:val="NormalWeb"/>
        <w:ind w:left="709"/>
        <w:jc w:val="center"/>
        <w:rPr>
          <w:szCs w:val="24"/>
          <w:lang w:eastAsia="lt-LT"/>
        </w:rPr>
      </w:pPr>
    </w:p>
    <w:p w:rsidR="00FC58CB" w:rsidRPr="00840C25" w:rsidRDefault="00525E02" w:rsidP="00DE652D">
      <w:pPr>
        <w:spacing w:line="360" w:lineRule="auto"/>
        <w:ind w:left="709"/>
        <w:rPr>
          <w:sz w:val="24"/>
          <w:szCs w:val="24"/>
          <w:lang w:val="lt-LT" w:eastAsia="lt-LT"/>
        </w:rPr>
      </w:pPr>
      <w:r w:rsidRPr="00840C25">
        <w:rPr>
          <w:sz w:val="24"/>
          <w:szCs w:val="24"/>
          <w:lang w:val="lt-LT" w:eastAsia="lt-LT"/>
        </w:rPr>
        <w:t xml:space="preserve">       </w:t>
      </w:r>
      <w:r w:rsidR="00470F3B" w:rsidRPr="00840C25">
        <w:rPr>
          <w:sz w:val="24"/>
          <w:szCs w:val="24"/>
          <w:lang w:val="lt-LT" w:eastAsia="lt-LT"/>
        </w:rPr>
        <w:t xml:space="preserve">Įgyvendinus </w:t>
      </w:r>
      <w:r w:rsidR="005F1A3E" w:rsidRPr="00840C25">
        <w:rPr>
          <w:sz w:val="24"/>
          <w:szCs w:val="24"/>
          <w:lang w:val="lt-LT" w:eastAsia="lt-LT"/>
        </w:rPr>
        <w:t>2019–2021</w:t>
      </w:r>
      <w:r w:rsidR="00DE652D">
        <w:rPr>
          <w:sz w:val="24"/>
          <w:szCs w:val="24"/>
          <w:lang w:val="lt-LT" w:eastAsia="lt-LT"/>
        </w:rPr>
        <w:t xml:space="preserve"> </w:t>
      </w:r>
      <w:r w:rsidRPr="00840C25">
        <w:rPr>
          <w:sz w:val="24"/>
          <w:szCs w:val="24"/>
          <w:lang w:val="lt-LT" w:eastAsia="lt-LT"/>
        </w:rPr>
        <w:t xml:space="preserve">m. </w:t>
      </w:r>
      <w:r w:rsidR="00DE652D">
        <w:rPr>
          <w:sz w:val="24"/>
          <w:szCs w:val="24"/>
          <w:lang w:val="lt-LT" w:eastAsia="lt-LT"/>
        </w:rPr>
        <w:t>D</w:t>
      </w:r>
      <w:r w:rsidR="00FF019F" w:rsidRPr="00840C25">
        <w:rPr>
          <w:sz w:val="24"/>
          <w:szCs w:val="24"/>
          <w:lang w:val="lt-LT" w:eastAsia="lt-LT"/>
        </w:rPr>
        <w:t>arželio strateginį planą, laukiami rezultatai:</w:t>
      </w:r>
    </w:p>
    <w:p w:rsidR="00272B88" w:rsidRPr="00840C25" w:rsidRDefault="002C2434" w:rsidP="00DE652D">
      <w:pPr>
        <w:numPr>
          <w:ilvl w:val="0"/>
          <w:numId w:val="2"/>
        </w:numPr>
        <w:spacing w:line="360" w:lineRule="auto"/>
        <w:ind w:left="709" w:firstLine="0"/>
        <w:jc w:val="both"/>
        <w:rPr>
          <w:sz w:val="24"/>
          <w:szCs w:val="24"/>
          <w:lang w:val="lt-LT" w:eastAsia="lt-LT"/>
        </w:rPr>
      </w:pPr>
      <w:r w:rsidRPr="00840C25">
        <w:rPr>
          <w:sz w:val="24"/>
          <w:szCs w:val="24"/>
          <w:lang w:val="lt-LT"/>
        </w:rPr>
        <w:t>U</w:t>
      </w:r>
      <w:r w:rsidR="00E601D1" w:rsidRPr="00840C25">
        <w:rPr>
          <w:sz w:val="24"/>
          <w:szCs w:val="24"/>
          <w:lang w:val="lt-LT"/>
        </w:rPr>
        <w:t>gdymo procese taikomos aktyvesnės, modernesnės ugdymosi priemonės ir informacinės technologijos.</w:t>
      </w:r>
      <w:r w:rsidR="00FC58CB" w:rsidRPr="00840C25">
        <w:rPr>
          <w:sz w:val="24"/>
          <w:szCs w:val="24"/>
          <w:lang w:val="lt-LT"/>
        </w:rPr>
        <w:t xml:space="preserve"> </w:t>
      </w:r>
    </w:p>
    <w:p w:rsidR="003A203E" w:rsidRPr="00840C25" w:rsidRDefault="008D68F8" w:rsidP="00DE652D">
      <w:pPr>
        <w:numPr>
          <w:ilvl w:val="0"/>
          <w:numId w:val="2"/>
        </w:numPr>
        <w:tabs>
          <w:tab w:val="clear" w:pos="502"/>
          <w:tab w:val="num" w:pos="426"/>
        </w:tabs>
        <w:spacing w:line="360" w:lineRule="auto"/>
        <w:ind w:left="709" w:firstLine="0"/>
        <w:rPr>
          <w:sz w:val="24"/>
          <w:szCs w:val="24"/>
          <w:lang w:val="lt-LT" w:eastAsia="lt-LT"/>
        </w:rPr>
      </w:pPr>
      <w:r>
        <w:rPr>
          <w:color w:val="00000A"/>
          <w:kern w:val="1"/>
          <w:sz w:val="24"/>
          <w:szCs w:val="24"/>
          <w:lang w:val="lt-LT" w:eastAsia="zh-CN"/>
        </w:rPr>
        <w:t xml:space="preserve">Bendruomenė </w:t>
      </w:r>
      <w:r w:rsidR="003A203E" w:rsidRPr="00840C25">
        <w:rPr>
          <w:color w:val="00000A"/>
          <w:kern w:val="1"/>
          <w:sz w:val="24"/>
          <w:szCs w:val="24"/>
          <w:lang w:val="lt-LT" w:eastAsia="zh-CN"/>
        </w:rPr>
        <w:t>aktyviau įsijungs į vaikų ugdymo procesą, estetiškos aplinkos kūrimą</w:t>
      </w:r>
      <w:r w:rsidR="003A203E" w:rsidRPr="00840C25">
        <w:rPr>
          <w:sz w:val="24"/>
          <w:szCs w:val="24"/>
          <w:lang w:val="lt-LT"/>
        </w:rPr>
        <w:t>.</w:t>
      </w:r>
    </w:p>
    <w:p w:rsidR="00DA34CE" w:rsidRPr="00840C25" w:rsidRDefault="00DA34CE" w:rsidP="00DE652D">
      <w:pPr>
        <w:numPr>
          <w:ilvl w:val="0"/>
          <w:numId w:val="2"/>
        </w:numPr>
        <w:tabs>
          <w:tab w:val="clear" w:pos="502"/>
          <w:tab w:val="num" w:pos="426"/>
        </w:tabs>
        <w:spacing w:line="360" w:lineRule="auto"/>
        <w:ind w:left="709" w:firstLine="0"/>
        <w:rPr>
          <w:sz w:val="24"/>
          <w:szCs w:val="24"/>
          <w:lang w:val="lt-LT" w:eastAsia="lt-LT"/>
        </w:rPr>
      </w:pPr>
      <w:r w:rsidRPr="00840C25">
        <w:rPr>
          <w:sz w:val="24"/>
          <w:szCs w:val="24"/>
          <w:lang w:val="lt-LT"/>
        </w:rPr>
        <w:t xml:space="preserve">Modernizuota </w:t>
      </w:r>
      <w:r w:rsidR="00C7504C" w:rsidRPr="00840C25">
        <w:rPr>
          <w:sz w:val="24"/>
          <w:szCs w:val="24"/>
          <w:lang w:val="lt-LT"/>
        </w:rPr>
        <w:t>darželio virtuvės ir grupių aplinka.</w:t>
      </w:r>
    </w:p>
    <w:p w:rsidR="00C7504C" w:rsidRPr="00840C25" w:rsidRDefault="00375272" w:rsidP="00DE652D">
      <w:pPr>
        <w:pStyle w:val="ListParagraph"/>
        <w:numPr>
          <w:ilvl w:val="0"/>
          <w:numId w:val="2"/>
        </w:numPr>
        <w:tabs>
          <w:tab w:val="clear" w:pos="502"/>
          <w:tab w:val="num" w:pos="426"/>
        </w:tabs>
        <w:spacing w:line="360" w:lineRule="auto"/>
        <w:ind w:left="709" w:firstLine="0"/>
        <w:jc w:val="both"/>
      </w:pPr>
      <w:r>
        <w:t>Skatin</w:t>
      </w:r>
      <w:r w:rsidR="00C7504C" w:rsidRPr="00840C25">
        <w:t>amas nuolatinis profesinis visų darbuotojų tobulėjimas. Parengti ir įgyvendinti kvalifikacijos tobulinimo planai sudarys sąlygas pedagogams kryptingai tobulinti kvalifikaciją. 70 proc. pedagogų įgis naujų žinių ir įgūdžių, kaip tobulinti ugdomąją veiklą bei skleis savo darbo patirtį rajone ir respublikoje. Ne mažiau kaip</w:t>
      </w:r>
      <w:r w:rsidR="008D68F8">
        <w:t xml:space="preserve"> 1 kartą per metus organizuotos</w:t>
      </w:r>
      <w:r w:rsidR="00C7504C" w:rsidRPr="00840C25">
        <w:t xml:space="preserve"> atviros veik</w:t>
      </w:r>
      <w:r w:rsidR="00DE652D">
        <w:t>los, rezultatai aptarti metodinėse grupėse. Organi</w:t>
      </w:r>
      <w:r w:rsidR="00C7504C" w:rsidRPr="00840C25">
        <w:t>zu</w:t>
      </w:r>
      <w:r w:rsidR="00DE652D">
        <w:t>ota gerosios patirties sklaida D</w:t>
      </w:r>
      <w:r w:rsidR="00C7504C" w:rsidRPr="00840C25">
        <w:t>arželyje ir už jo ribų.</w:t>
      </w:r>
    </w:p>
    <w:p w:rsidR="00C7504C" w:rsidRDefault="00C7504C" w:rsidP="00DE652D">
      <w:pPr>
        <w:pStyle w:val="ListParagraph"/>
        <w:numPr>
          <w:ilvl w:val="0"/>
          <w:numId w:val="2"/>
        </w:numPr>
        <w:tabs>
          <w:tab w:val="clear" w:pos="502"/>
          <w:tab w:val="num" w:pos="426"/>
        </w:tabs>
        <w:spacing w:line="360" w:lineRule="auto"/>
        <w:ind w:left="709" w:firstLine="0"/>
        <w:jc w:val="both"/>
      </w:pPr>
      <w:r w:rsidRPr="00840C25">
        <w:t xml:space="preserve">Patobulinta ikimokyklinio ir priešmokyklinio amžiaus vaikų pasiekimų ir pažangos vertinimo sistema siekiant užtikrinti ugdymo turinio individualizavimą, diferencijavimą. Atliktas tyrimas dėl vaikų pažangos ir pasiekimų vertinimo kokybės </w:t>
      </w:r>
      <w:r w:rsidR="00DE652D">
        <w:t>D</w:t>
      </w:r>
      <w:r w:rsidRPr="00840C25">
        <w:t>arželyje. Atnaujinta tėvų informavimo apie vaikų pasiekimus ir pa</w:t>
      </w:r>
      <w:r w:rsidR="000656E5">
        <w:t>žangą tvarka. Patobu</w:t>
      </w:r>
      <w:r w:rsidRPr="00840C25">
        <w:t>linta mokytojų kvalifikacija vaikų pažangos ir pasiekimų vertinimo srityje.</w:t>
      </w:r>
    </w:p>
    <w:p w:rsidR="000F7633" w:rsidRPr="00840C25" w:rsidRDefault="000F7633" w:rsidP="00DE652D">
      <w:pPr>
        <w:pStyle w:val="ListParagraph"/>
        <w:numPr>
          <w:ilvl w:val="0"/>
          <w:numId w:val="2"/>
        </w:numPr>
        <w:tabs>
          <w:tab w:val="clear" w:pos="502"/>
          <w:tab w:val="num" w:pos="426"/>
        </w:tabs>
        <w:spacing w:line="360" w:lineRule="auto"/>
        <w:ind w:left="709" w:firstLine="0"/>
        <w:jc w:val="both"/>
      </w:pPr>
      <w:r>
        <w:t xml:space="preserve">Organizuotas veiklos įsivertinimo metodikos pristatymas darbuotojams ir </w:t>
      </w:r>
      <w:r w:rsidR="00DE652D">
        <w:t xml:space="preserve">bendruomenei. Darželio </w:t>
      </w:r>
      <w:r>
        <w:t>veiklos kokybę įsivertins ne tik pedagogai, bet ir tėvai, mokytojų  padėjėjos ir kitas personalas</w:t>
      </w:r>
      <w:r w:rsidR="003E1238">
        <w:t>.</w:t>
      </w:r>
    </w:p>
    <w:p w:rsidR="000F7633" w:rsidRDefault="008A0D40" w:rsidP="003E1238">
      <w:pPr>
        <w:pStyle w:val="ListParagraph"/>
        <w:tabs>
          <w:tab w:val="num" w:pos="426"/>
        </w:tabs>
        <w:spacing w:line="360" w:lineRule="auto"/>
        <w:ind w:left="709"/>
        <w:jc w:val="center"/>
      </w:pPr>
      <w:r>
        <w:t xml:space="preserve"> </w:t>
      </w:r>
      <w:r w:rsidR="003E1238">
        <w:t>––––––––––––––––––––––––––––</w:t>
      </w:r>
    </w:p>
    <w:p w:rsidR="00FF019F" w:rsidRPr="00840C25" w:rsidRDefault="00FF019F" w:rsidP="00DE652D">
      <w:pPr>
        <w:ind w:left="709"/>
        <w:jc w:val="both"/>
        <w:rPr>
          <w:sz w:val="24"/>
          <w:szCs w:val="24"/>
          <w:lang w:val="lt-LT"/>
        </w:rPr>
      </w:pPr>
    </w:p>
    <w:sectPr w:rsidR="00FF019F" w:rsidRPr="00840C25" w:rsidSect="002F03A3">
      <w:headerReference w:type="default" r:id="rId10"/>
      <w:footerReference w:type="even" r:id="rId11"/>
      <w:footerReference w:type="default" r:id="rId12"/>
      <w:pgSz w:w="11906" w:h="16838" w:code="9"/>
      <w:pgMar w:top="720" w:right="720" w:bottom="720" w:left="720" w:header="1134" w:footer="680" w:gutter="0"/>
      <w:pgNumType w:start="1"/>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2EF" w:rsidRDefault="00D962EF">
      <w:r>
        <w:separator/>
      </w:r>
    </w:p>
  </w:endnote>
  <w:endnote w:type="continuationSeparator" w:id="0">
    <w:p w:rsidR="00D962EF" w:rsidRDefault="00D96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40C" w:rsidRDefault="003D540C" w:rsidP="00AD1F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D540C" w:rsidRDefault="003D54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349396"/>
      <w:docPartObj>
        <w:docPartGallery w:val="Page Numbers (Bottom of Page)"/>
        <w:docPartUnique/>
      </w:docPartObj>
    </w:sdtPr>
    <w:sdtEndPr/>
    <w:sdtContent>
      <w:p w:rsidR="00DF618E" w:rsidRDefault="00DF618E">
        <w:pPr>
          <w:pStyle w:val="Footer"/>
          <w:jc w:val="right"/>
        </w:pPr>
        <w:r>
          <w:fldChar w:fldCharType="begin"/>
        </w:r>
        <w:r>
          <w:instrText>PAGE   \* MERGEFORMAT</w:instrText>
        </w:r>
        <w:r>
          <w:fldChar w:fldCharType="separate"/>
        </w:r>
        <w:r w:rsidR="009338D6" w:rsidRPr="009338D6">
          <w:rPr>
            <w:noProof/>
            <w:lang w:val="lt-LT"/>
          </w:rPr>
          <w:t>2</w:t>
        </w:r>
        <w:r>
          <w:fldChar w:fldCharType="end"/>
        </w:r>
      </w:p>
    </w:sdtContent>
  </w:sdt>
  <w:p w:rsidR="003D540C" w:rsidRPr="00BA5DA7" w:rsidRDefault="003D540C" w:rsidP="00F0694C">
    <w:pPr>
      <w:pStyle w:val="Footer"/>
      <w:tabs>
        <w:tab w:val="clear" w:pos="4153"/>
        <w:tab w:val="clear" w:pos="8306"/>
        <w:tab w:val="left" w:pos="851"/>
        <w:tab w:val="left" w:pos="9427"/>
        <w:tab w:val="right" w:pos="10205"/>
      </w:tabs>
      <w:rPr>
        <w:lang w:val="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2EF" w:rsidRDefault="00D962EF">
      <w:r>
        <w:separator/>
      </w:r>
    </w:p>
  </w:footnote>
  <w:footnote w:type="continuationSeparator" w:id="0">
    <w:p w:rsidR="00D962EF" w:rsidRDefault="00D962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40C" w:rsidRDefault="003D540C" w:rsidP="00F0694C">
    <w:pPr>
      <w:pStyle w:val="Header"/>
      <w:tabs>
        <w:tab w:val="left" w:pos="993"/>
        <w:tab w:val="left" w:pos="5387"/>
      </w:tabs>
      <w:outlineLvl w:val="0"/>
    </w:pPr>
  </w:p>
  <w:p w:rsidR="003D540C" w:rsidRDefault="003D54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nsid w:val="00000007"/>
    <w:multiLevelType w:val="multilevel"/>
    <w:tmpl w:val="00000007"/>
    <w:name w:val="WW8Num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600"/>
        </w:tabs>
        <w:ind w:left="600" w:hanging="60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07073527"/>
    <w:multiLevelType w:val="hybridMultilevel"/>
    <w:tmpl w:val="030AE09C"/>
    <w:lvl w:ilvl="0" w:tplc="82E042B8">
      <w:start w:val="2"/>
      <w:numFmt w:val="bullet"/>
      <w:lvlText w:val="-"/>
      <w:lvlJc w:val="left"/>
      <w:pPr>
        <w:ind w:left="1200" w:hanging="360"/>
      </w:pPr>
      <w:rPr>
        <w:rFonts w:ascii="Times New Roman" w:eastAsia="Times New Roman" w:hAnsi="Times New Roman" w:cs="Times New Roman" w:hint="default"/>
      </w:rPr>
    </w:lvl>
    <w:lvl w:ilvl="1" w:tplc="04270003" w:tentative="1">
      <w:start w:val="1"/>
      <w:numFmt w:val="bullet"/>
      <w:lvlText w:val="o"/>
      <w:lvlJc w:val="left"/>
      <w:pPr>
        <w:ind w:left="1920" w:hanging="360"/>
      </w:pPr>
      <w:rPr>
        <w:rFonts w:ascii="Courier New" w:hAnsi="Courier New" w:cs="Courier New" w:hint="default"/>
      </w:rPr>
    </w:lvl>
    <w:lvl w:ilvl="2" w:tplc="04270005" w:tentative="1">
      <w:start w:val="1"/>
      <w:numFmt w:val="bullet"/>
      <w:lvlText w:val=""/>
      <w:lvlJc w:val="left"/>
      <w:pPr>
        <w:ind w:left="2640" w:hanging="360"/>
      </w:pPr>
      <w:rPr>
        <w:rFonts w:ascii="Wingdings" w:hAnsi="Wingdings" w:hint="default"/>
      </w:rPr>
    </w:lvl>
    <w:lvl w:ilvl="3" w:tplc="04270001" w:tentative="1">
      <w:start w:val="1"/>
      <w:numFmt w:val="bullet"/>
      <w:lvlText w:val=""/>
      <w:lvlJc w:val="left"/>
      <w:pPr>
        <w:ind w:left="3360" w:hanging="360"/>
      </w:pPr>
      <w:rPr>
        <w:rFonts w:ascii="Symbol" w:hAnsi="Symbol" w:hint="default"/>
      </w:rPr>
    </w:lvl>
    <w:lvl w:ilvl="4" w:tplc="04270003" w:tentative="1">
      <w:start w:val="1"/>
      <w:numFmt w:val="bullet"/>
      <w:lvlText w:val="o"/>
      <w:lvlJc w:val="left"/>
      <w:pPr>
        <w:ind w:left="4080" w:hanging="360"/>
      </w:pPr>
      <w:rPr>
        <w:rFonts w:ascii="Courier New" w:hAnsi="Courier New" w:cs="Courier New" w:hint="default"/>
      </w:rPr>
    </w:lvl>
    <w:lvl w:ilvl="5" w:tplc="04270005" w:tentative="1">
      <w:start w:val="1"/>
      <w:numFmt w:val="bullet"/>
      <w:lvlText w:val=""/>
      <w:lvlJc w:val="left"/>
      <w:pPr>
        <w:ind w:left="4800" w:hanging="360"/>
      </w:pPr>
      <w:rPr>
        <w:rFonts w:ascii="Wingdings" w:hAnsi="Wingdings" w:hint="default"/>
      </w:rPr>
    </w:lvl>
    <w:lvl w:ilvl="6" w:tplc="04270001" w:tentative="1">
      <w:start w:val="1"/>
      <w:numFmt w:val="bullet"/>
      <w:lvlText w:val=""/>
      <w:lvlJc w:val="left"/>
      <w:pPr>
        <w:ind w:left="5520" w:hanging="360"/>
      </w:pPr>
      <w:rPr>
        <w:rFonts w:ascii="Symbol" w:hAnsi="Symbol" w:hint="default"/>
      </w:rPr>
    </w:lvl>
    <w:lvl w:ilvl="7" w:tplc="04270003" w:tentative="1">
      <w:start w:val="1"/>
      <w:numFmt w:val="bullet"/>
      <w:lvlText w:val="o"/>
      <w:lvlJc w:val="left"/>
      <w:pPr>
        <w:ind w:left="6240" w:hanging="360"/>
      </w:pPr>
      <w:rPr>
        <w:rFonts w:ascii="Courier New" w:hAnsi="Courier New" w:cs="Courier New" w:hint="default"/>
      </w:rPr>
    </w:lvl>
    <w:lvl w:ilvl="8" w:tplc="04270005" w:tentative="1">
      <w:start w:val="1"/>
      <w:numFmt w:val="bullet"/>
      <w:lvlText w:val=""/>
      <w:lvlJc w:val="left"/>
      <w:pPr>
        <w:ind w:left="6960" w:hanging="360"/>
      </w:pPr>
      <w:rPr>
        <w:rFonts w:ascii="Wingdings" w:hAnsi="Wingdings" w:hint="default"/>
      </w:rPr>
    </w:lvl>
  </w:abstractNum>
  <w:abstractNum w:abstractNumId="4">
    <w:nsid w:val="0A087F12"/>
    <w:multiLevelType w:val="multilevel"/>
    <w:tmpl w:val="38489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955D90"/>
    <w:multiLevelType w:val="multilevel"/>
    <w:tmpl w:val="30884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F15D82"/>
    <w:multiLevelType w:val="hybridMultilevel"/>
    <w:tmpl w:val="45D4645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nsid w:val="178D33C9"/>
    <w:multiLevelType w:val="hybridMultilevel"/>
    <w:tmpl w:val="FC80768E"/>
    <w:lvl w:ilvl="0" w:tplc="8C9A6F86">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8">
    <w:nsid w:val="274247D5"/>
    <w:multiLevelType w:val="hybridMultilevel"/>
    <w:tmpl w:val="1062C648"/>
    <w:lvl w:ilvl="0" w:tplc="C944DE48">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2A5254B2"/>
    <w:multiLevelType w:val="hybridMultilevel"/>
    <w:tmpl w:val="AC92D280"/>
    <w:lvl w:ilvl="0" w:tplc="8AAEC8EC">
      <w:start w:val="1"/>
      <w:numFmt w:val="bullet"/>
      <w:lvlText w:val="-"/>
      <w:lvlJc w:val="left"/>
      <w:pPr>
        <w:ind w:left="1211" w:hanging="360"/>
      </w:pPr>
      <w:rPr>
        <w:rFonts w:ascii="Times New Roman" w:eastAsia="Times New Roman"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10">
    <w:nsid w:val="2D2D461A"/>
    <w:multiLevelType w:val="hybridMultilevel"/>
    <w:tmpl w:val="CB88D72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BBAAE2BC">
      <w:start w:val="1"/>
      <w:numFmt w:val="bullet"/>
      <w:lvlText w:val=""/>
      <w:lvlJc w:val="left"/>
      <w:pPr>
        <w:ind w:left="1211" w:hanging="360"/>
      </w:pPr>
      <w:rPr>
        <w:rFonts w:ascii="Symbol" w:hAnsi="Symbol" w:hint="default"/>
        <w:color w:val="auto"/>
        <w:sz w:val="24"/>
        <w:szCs w:val="24"/>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1">
    <w:nsid w:val="31A556C5"/>
    <w:multiLevelType w:val="hybridMultilevel"/>
    <w:tmpl w:val="0276AE14"/>
    <w:lvl w:ilvl="0" w:tplc="3794B0A0">
      <w:start w:val="1"/>
      <w:numFmt w:val="upperRoman"/>
      <w:lvlText w:val="%1."/>
      <w:lvlJc w:val="left"/>
      <w:pPr>
        <w:ind w:left="1440" w:hanging="720"/>
      </w:pPr>
      <w:rPr>
        <w:rFonts w:ascii="Times New Roman" w:hAnsi="Times New Roman" w:cs="Times New Roman" w:hint="default"/>
        <w:sz w:val="24"/>
        <w:szCs w:val="24"/>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nsid w:val="33AE63E8"/>
    <w:multiLevelType w:val="hybridMultilevel"/>
    <w:tmpl w:val="35CEA52A"/>
    <w:lvl w:ilvl="0" w:tplc="3794B0A0">
      <w:start w:val="1"/>
      <w:numFmt w:val="upperRoman"/>
      <w:lvlText w:val="%1."/>
      <w:lvlJc w:val="left"/>
      <w:pPr>
        <w:ind w:left="1440" w:hanging="720"/>
      </w:pPr>
      <w:rPr>
        <w:rFonts w:ascii="Times New Roman" w:hAnsi="Times New Roman" w:cs="Times New Roman" w:hint="default"/>
        <w:sz w:val="24"/>
        <w:szCs w:val="24"/>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nsid w:val="38AB4636"/>
    <w:multiLevelType w:val="hybridMultilevel"/>
    <w:tmpl w:val="33849C1E"/>
    <w:lvl w:ilvl="0" w:tplc="1A8266DA">
      <w:start w:val="1"/>
      <w:numFmt w:val="decimal"/>
      <w:lvlText w:val="%1."/>
      <w:lvlJc w:val="left"/>
      <w:pPr>
        <w:ind w:left="1070" w:hanging="360"/>
      </w:pPr>
      <w:rPr>
        <w:rFonts w:hint="default"/>
        <w:color w:val="000000"/>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14">
    <w:nsid w:val="3D5F29AC"/>
    <w:multiLevelType w:val="hybridMultilevel"/>
    <w:tmpl w:val="7FEC1016"/>
    <w:lvl w:ilvl="0" w:tplc="3EA23570">
      <w:start w:val="1"/>
      <w:numFmt w:val="upperRoman"/>
      <w:lvlText w:val="%1."/>
      <w:lvlJc w:val="left"/>
      <w:pPr>
        <w:ind w:left="1080" w:hanging="720"/>
      </w:pPr>
      <w:rPr>
        <w:rFonts w:hint="default"/>
        <w:b/>
        <w:color w:val="333333"/>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44AA7ADB"/>
    <w:multiLevelType w:val="multilevel"/>
    <w:tmpl w:val="02A832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C747B0"/>
    <w:multiLevelType w:val="hybridMultilevel"/>
    <w:tmpl w:val="0BE6C64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4A030AC8"/>
    <w:multiLevelType w:val="hybridMultilevel"/>
    <w:tmpl w:val="2CC4B7D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8">
    <w:nsid w:val="4EF83FB2"/>
    <w:multiLevelType w:val="hybridMultilevel"/>
    <w:tmpl w:val="7DE05BCE"/>
    <w:lvl w:ilvl="0" w:tplc="04270001">
      <w:start w:val="1"/>
      <w:numFmt w:val="bullet"/>
      <w:lvlText w:val=""/>
      <w:lvlJc w:val="left"/>
      <w:pPr>
        <w:ind w:left="1566" w:hanging="360"/>
      </w:pPr>
      <w:rPr>
        <w:rFonts w:ascii="Symbol" w:hAnsi="Symbol" w:hint="default"/>
      </w:rPr>
    </w:lvl>
    <w:lvl w:ilvl="1" w:tplc="04270003" w:tentative="1">
      <w:start w:val="1"/>
      <w:numFmt w:val="bullet"/>
      <w:lvlText w:val="o"/>
      <w:lvlJc w:val="left"/>
      <w:pPr>
        <w:ind w:left="2286" w:hanging="360"/>
      </w:pPr>
      <w:rPr>
        <w:rFonts w:ascii="Courier New" w:hAnsi="Courier New" w:cs="Courier New" w:hint="default"/>
      </w:rPr>
    </w:lvl>
    <w:lvl w:ilvl="2" w:tplc="04270005" w:tentative="1">
      <w:start w:val="1"/>
      <w:numFmt w:val="bullet"/>
      <w:lvlText w:val=""/>
      <w:lvlJc w:val="left"/>
      <w:pPr>
        <w:ind w:left="3006" w:hanging="360"/>
      </w:pPr>
      <w:rPr>
        <w:rFonts w:ascii="Wingdings" w:hAnsi="Wingdings" w:hint="default"/>
      </w:rPr>
    </w:lvl>
    <w:lvl w:ilvl="3" w:tplc="04270001" w:tentative="1">
      <w:start w:val="1"/>
      <w:numFmt w:val="bullet"/>
      <w:lvlText w:val=""/>
      <w:lvlJc w:val="left"/>
      <w:pPr>
        <w:ind w:left="3726" w:hanging="360"/>
      </w:pPr>
      <w:rPr>
        <w:rFonts w:ascii="Symbol" w:hAnsi="Symbol" w:hint="default"/>
      </w:rPr>
    </w:lvl>
    <w:lvl w:ilvl="4" w:tplc="04270003" w:tentative="1">
      <w:start w:val="1"/>
      <w:numFmt w:val="bullet"/>
      <w:lvlText w:val="o"/>
      <w:lvlJc w:val="left"/>
      <w:pPr>
        <w:ind w:left="4446" w:hanging="360"/>
      </w:pPr>
      <w:rPr>
        <w:rFonts w:ascii="Courier New" w:hAnsi="Courier New" w:cs="Courier New" w:hint="default"/>
      </w:rPr>
    </w:lvl>
    <w:lvl w:ilvl="5" w:tplc="04270005" w:tentative="1">
      <w:start w:val="1"/>
      <w:numFmt w:val="bullet"/>
      <w:lvlText w:val=""/>
      <w:lvlJc w:val="left"/>
      <w:pPr>
        <w:ind w:left="5166" w:hanging="360"/>
      </w:pPr>
      <w:rPr>
        <w:rFonts w:ascii="Wingdings" w:hAnsi="Wingdings" w:hint="default"/>
      </w:rPr>
    </w:lvl>
    <w:lvl w:ilvl="6" w:tplc="04270001" w:tentative="1">
      <w:start w:val="1"/>
      <w:numFmt w:val="bullet"/>
      <w:lvlText w:val=""/>
      <w:lvlJc w:val="left"/>
      <w:pPr>
        <w:ind w:left="5886" w:hanging="360"/>
      </w:pPr>
      <w:rPr>
        <w:rFonts w:ascii="Symbol" w:hAnsi="Symbol" w:hint="default"/>
      </w:rPr>
    </w:lvl>
    <w:lvl w:ilvl="7" w:tplc="04270003" w:tentative="1">
      <w:start w:val="1"/>
      <w:numFmt w:val="bullet"/>
      <w:lvlText w:val="o"/>
      <w:lvlJc w:val="left"/>
      <w:pPr>
        <w:ind w:left="6606" w:hanging="360"/>
      </w:pPr>
      <w:rPr>
        <w:rFonts w:ascii="Courier New" w:hAnsi="Courier New" w:cs="Courier New" w:hint="default"/>
      </w:rPr>
    </w:lvl>
    <w:lvl w:ilvl="8" w:tplc="04270005" w:tentative="1">
      <w:start w:val="1"/>
      <w:numFmt w:val="bullet"/>
      <w:lvlText w:val=""/>
      <w:lvlJc w:val="left"/>
      <w:pPr>
        <w:ind w:left="7326" w:hanging="360"/>
      </w:pPr>
      <w:rPr>
        <w:rFonts w:ascii="Wingdings" w:hAnsi="Wingdings" w:hint="default"/>
      </w:rPr>
    </w:lvl>
  </w:abstractNum>
  <w:abstractNum w:abstractNumId="19">
    <w:nsid w:val="4F400195"/>
    <w:multiLevelType w:val="hybridMultilevel"/>
    <w:tmpl w:val="C7546FA8"/>
    <w:lvl w:ilvl="0" w:tplc="7D280150">
      <w:start w:val="1"/>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20">
    <w:nsid w:val="5530490F"/>
    <w:multiLevelType w:val="multilevel"/>
    <w:tmpl w:val="D5C8F176"/>
    <w:lvl w:ilvl="0">
      <w:start w:val="1"/>
      <w:numFmt w:val="upperRoman"/>
      <w:lvlText w:val="%1."/>
      <w:lvlJc w:val="left"/>
      <w:pPr>
        <w:ind w:left="1545" w:hanging="720"/>
      </w:pPr>
      <w:rPr>
        <w:rFonts w:hint="default"/>
      </w:rPr>
    </w:lvl>
    <w:lvl w:ilvl="1">
      <w:start w:val="3"/>
      <w:numFmt w:val="decimal"/>
      <w:isLgl/>
      <w:lvlText w:val="%1.%2."/>
      <w:lvlJc w:val="left"/>
      <w:pPr>
        <w:ind w:left="1230" w:hanging="405"/>
      </w:pPr>
      <w:rPr>
        <w:rFonts w:hint="default"/>
        <w:color w:val="333333"/>
        <w:sz w:val="24"/>
      </w:rPr>
    </w:lvl>
    <w:lvl w:ilvl="2">
      <w:start w:val="1"/>
      <w:numFmt w:val="decimal"/>
      <w:isLgl/>
      <w:lvlText w:val="%1.%2.%3."/>
      <w:lvlJc w:val="left"/>
      <w:pPr>
        <w:ind w:left="1545" w:hanging="720"/>
      </w:pPr>
      <w:rPr>
        <w:rFonts w:hint="default"/>
        <w:color w:val="333333"/>
        <w:sz w:val="24"/>
      </w:rPr>
    </w:lvl>
    <w:lvl w:ilvl="3">
      <w:start w:val="1"/>
      <w:numFmt w:val="decimal"/>
      <w:isLgl/>
      <w:lvlText w:val="%1.%2.%3.%4."/>
      <w:lvlJc w:val="left"/>
      <w:pPr>
        <w:ind w:left="1545" w:hanging="720"/>
      </w:pPr>
      <w:rPr>
        <w:rFonts w:hint="default"/>
        <w:color w:val="333333"/>
        <w:sz w:val="24"/>
      </w:rPr>
    </w:lvl>
    <w:lvl w:ilvl="4">
      <w:start w:val="1"/>
      <w:numFmt w:val="decimal"/>
      <w:isLgl/>
      <w:lvlText w:val="%1.%2.%3.%4.%5."/>
      <w:lvlJc w:val="left"/>
      <w:pPr>
        <w:ind w:left="1905" w:hanging="1080"/>
      </w:pPr>
      <w:rPr>
        <w:rFonts w:hint="default"/>
        <w:color w:val="333333"/>
        <w:sz w:val="24"/>
      </w:rPr>
    </w:lvl>
    <w:lvl w:ilvl="5">
      <w:start w:val="1"/>
      <w:numFmt w:val="decimal"/>
      <w:isLgl/>
      <w:lvlText w:val="%1.%2.%3.%4.%5.%6."/>
      <w:lvlJc w:val="left"/>
      <w:pPr>
        <w:ind w:left="1905" w:hanging="1080"/>
      </w:pPr>
      <w:rPr>
        <w:rFonts w:hint="default"/>
        <w:color w:val="333333"/>
        <w:sz w:val="24"/>
      </w:rPr>
    </w:lvl>
    <w:lvl w:ilvl="6">
      <w:start w:val="1"/>
      <w:numFmt w:val="decimal"/>
      <w:isLgl/>
      <w:lvlText w:val="%1.%2.%3.%4.%5.%6.%7."/>
      <w:lvlJc w:val="left"/>
      <w:pPr>
        <w:ind w:left="2265" w:hanging="1440"/>
      </w:pPr>
      <w:rPr>
        <w:rFonts w:hint="default"/>
        <w:color w:val="333333"/>
        <w:sz w:val="24"/>
      </w:rPr>
    </w:lvl>
    <w:lvl w:ilvl="7">
      <w:start w:val="1"/>
      <w:numFmt w:val="decimal"/>
      <w:isLgl/>
      <w:lvlText w:val="%1.%2.%3.%4.%5.%6.%7.%8."/>
      <w:lvlJc w:val="left"/>
      <w:pPr>
        <w:ind w:left="2265" w:hanging="1440"/>
      </w:pPr>
      <w:rPr>
        <w:rFonts w:hint="default"/>
        <w:color w:val="333333"/>
        <w:sz w:val="24"/>
      </w:rPr>
    </w:lvl>
    <w:lvl w:ilvl="8">
      <w:start w:val="1"/>
      <w:numFmt w:val="decimal"/>
      <w:isLgl/>
      <w:lvlText w:val="%1.%2.%3.%4.%5.%6.%7.%8.%9."/>
      <w:lvlJc w:val="left"/>
      <w:pPr>
        <w:ind w:left="2625" w:hanging="1800"/>
      </w:pPr>
      <w:rPr>
        <w:rFonts w:hint="default"/>
        <w:color w:val="333333"/>
        <w:sz w:val="24"/>
      </w:rPr>
    </w:lvl>
  </w:abstractNum>
  <w:abstractNum w:abstractNumId="21">
    <w:nsid w:val="589AC007"/>
    <w:multiLevelType w:val="singleLevel"/>
    <w:tmpl w:val="589AC007"/>
    <w:lvl w:ilvl="0">
      <w:start w:val="1"/>
      <w:numFmt w:val="bullet"/>
      <w:lvlText w:val=""/>
      <w:lvlJc w:val="left"/>
      <w:pPr>
        <w:ind w:left="420" w:hanging="420"/>
      </w:pPr>
      <w:rPr>
        <w:rFonts w:ascii="Wingdings" w:hAnsi="Wingdings" w:hint="default"/>
      </w:rPr>
    </w:lvl>
  </w:abstractNum>
  <w:abstractNum w:abstractNumId="22">
    <w:nsid w:val="659E2E1A"/>
    <w:multiLevelType w:val="hybridMultilevel"/>
    <w:tmpl w:val="382A19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66AE798D"/>
    <w:multiLevelType w:val="multilevel"/>
    <w:tmpl w:val="E98E7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AAA5470"/>
    <w:multiLevelType w:val="hybridMultilevel"/>
    <w:tmpl w:val="FE4085D2"/>
    <w:lvl w:ilvl="0" w:tplc="3794B0A0">
      <w:start w:val="1"/>
      <w:numFmt w:val="upperRoman"/>
      <w:lvlText w:val="%1."/>
      <w:lvlJc w:val="left"/>
      <w:pPr>
        <w:ind w:left="1440" w:hanging="720"/>
      </w:pPr>
      <w:rPr>
        <w:rFonts w:ascii="Times New Roman" w:hAnsi="Times New Roman" w:cs="Times New Roman" w:hint="default"/>
        <w:sz w:val="24"/>
        <w:szCs w:val="24"/>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5">
    <w:nsid w:val="6B4C10FA"/>
    <w:multiLevelType w:val="hybridMultilevel"/>
    <w:tmpl w:val="F44EE9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6BA13E30"/>
    <w:multiLevelType w:val="multilevel"/>
    <w:tmpl w:val="2C484D82"/>
    <w:lvl w:ilvl="0">
      <w:start w:val="1"/>
      <w:numFmt w:val="decimal"/>
      <w:lvlText w:val="%1."/>
      <w:lvlJc w:val="left"/>
      <w:pPr>
        <w:ind w:left="720" w:hanging="360"/>
      </w:pPr>
      <w:rPr>
        <w:rFonts w:hint="default"/>
        <w:b w:val="0"/>
        <w:sz w:val="20"/>
        <w:u w:val="none"/>
      </w:rPr>
    </w:lvl>
    <w:lvl w:ilvl="1">
      <w:start w:val="1"/>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E02169D"/>
    <w:multiLevelType w:val="multilevel"/>
    <w:tmpl w:val="A836B8A4"/>
    <w:lvl w:ilvl="0">
      <w:start w:val="1"/>
      <w:numFmt w:val="decimal"/>
      <w:lvlText w:val="%1."/>
      <w:lvlJc w:val="left"/>
      <w:pPr>
        <w:ind w:left="720" w:hanging="360"/>
      </w:pPr>
      <w:rPr>
        <w:rFonts w:hint="default"/>
        <w:b w:val="0"/>
        <w:u w:val="none"/>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6E62197"/>
    <w:multiLevelType w:val="hybridMultilevel"/>
    <w:tmpl w:val="95821662"/>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9">
    <w:nsid w:val="77123774"/>
    <w:multiLevelType w:val="multilevel"/>
    <w:tmpl w:val="18ACE996"/>
    <w:styleLink w:val="WW8Num5"/>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0">
    <w:nsid w:val="780070FB"/>
    <w:multiLevelType w:val="multilevel"/>
    <w:tmpl w:val="2C484D82"/>
    <w:lvl w:ilvl="0">
      <w:start w:val="1"/>
      <w:numFmt w:val="decimal"/>
      <w:lvlText w:val="%1."/>
      <w:lvlJc w:val="left"/>
      <w:pPr>
        <w:ind w:left="720" w:hanging="360"/>
      </w:pPr>
      <w:rPr>
        <w:rFonts w:hint="default"/>
        <w:b w:val="0"/>
        <w:sz w:val="20"/>
        <w:u w:val="none"/>
      </w:rPr>
    </w:lvl>
    <w:lvl w:ilvl="1">
      <w:start w:val="1"/>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A707113"/>
    <w:multiLevelType w:val="hybridMultilevel"/>
    <w:tmpl w:val="72DE244E"/>
    <w:lvl w:ilvl="0" w:tplc="086EB652">
      <w:start w:val="1"/>
      <w:numFmt w:val="bullet"/>
      <w:lvlText w:val=""/>
      <w:lvlJc w:val="left"/>
      <w:pPr>
        <w:tabs>
          <w:tab w:val="num" w:pos="360"/>
        </w:tabs>
        <w:ind w:left="36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32">
    <w:nsid w:val="7BB23A0C"/>
    <w:multiLevelType w:val="multilevel"/>
    <w:tmpl w:val="C298C55A"/>
    <w:lvl w:ilvl="0">
      <w:start w:val="1"/>
      <w:numFmt w:val="decimal"/>
      <w:lvlText w:val="%1."/>
      <w:lvlJc w:val="left"/>
      <w:pPr>
        <w:ind w:left="720" w:hanging="360"/>
      </w:pPr>
      <w:rPr>
        <w:rFonts w:hint="default"/>
        <w:b/>
        <w:sz w:val="24"/>
      </w:rPr>
    </w:lvl>
    <w:lvl w:ilvl="1">
      <w:start w:val="2"/>
      <w:numFmt w:val="decimal"/>
      <w:isLgl/>
      <w:lvlText w:val="%1.%2."/>
      <w:lvlJc w:val="left"/>
      <w:pPr>
        <w:ind w:left="54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7FC17007"/>
    <w:multiLevelType w:val="hybridMultilevel"/>
    <w:tmpl w:val="1152C590"/>
    <w:lvl w:ilvl="0" w:tplc="F8C2F40C">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7FFD5D74"/>
    <w:multiLevelType w:val="hybridMultilevel"/>
    <w:tmpl w:val="5698576A"/>
    <w:lvl w:ilvl="0" w:tplc="04270001">
      <w:start w:val="1"/>
      <w:numFmt w:val="bullet"/>
      <w:lvlText w:val=""/>
      <w:lvlJc w:val="left"/>
      <w:pPr>
        <w:tabs>
          <w:tab w:val="num" w:pos="502"/>
        </w:tabs>
        <w:ind w:left="502"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4"/>
  </w:num>
  <w:num w:numId="3">
    <w:abstractNumId w:val="29"/>
  </w:num>
  <w:num w:numId="4">
    <w:abstractNumId w:val="10"/>
  </w:num>
  <w:num w:numId="5">
    <w:abstractNumId w:val="25"/>
  </w:num>
  <w:num w:numId="6">
    <w:abstractNumId w:val="6"/>
  </w:num>
  <w:num w:numId="7">
    <w:abstractNumId w:val="18"/>
  </w:num>
  <w:num w:numId="8">
    <w:abstractNumId w:val="20"/>
  </w:num>
  <w:num w:numId="9">
    <w:abstractNumId w:val="3"/>
  </w:num>
  <w:num w:numId="10">
    <w:abstractNumId w:val="28"/>
  </w:num>
  <w:num w:numId="11">
    <w:abstractNumId w:val="32"/>
  </w:num>
  <w:num w:numId="12">
    <w:abstractNumId w:val="33"/>
  </w:num>
  <w:num w:numId="13">
    <w:abstractNumId w:val="22"/>
  </w:num>
  <w:num w:numId="14">
    <w:abstractNumId w:val="21"/>
  </w:num>
  <w:num w:numId="15">
    <w:abstractNumId w:val="23"/>
  </w:num>
  <w:num w:numId="16">
    <w:abstractNumId w:val="4"/>
  </w:num>
  <w:num w:numId="17">
    <w:abstractNumId w:val="15"/>
  </w:num>
  <w:num w:numId="18">
    <w:abstractNumId w:val="5"/>
  </w:num>
  <w:num w:numId="19">
    <w:abstractNumId w:val="7"/>
  </w:num>
  <w:num w:numId="20">
    <w:abstractNumId w:val="31"/>
  </w:num>
  <w:num w:numId="21">
    <w:abstractNumId w:val="13"/>
  </w:num>
  <w:num w:numId="22">
    <w:abstractNumId w:val="9"/>
  </w:num>
  <w:num w:numId="23">
    <w:abstractNumId w:val="11"/>
  </w:num>
  <w:num w:numId="24">
    <w:abstractNumId w:val="24"/>
  </w:num>
  <w:num w:numId="25">
    <w:abstractNumId w:val="19"/>
  </w:num>
  <w:num w:numId="26">
    <w:abstractNumId w:val="30"/>
  </w:num>
  <w:num w:numId="27">
    <w:abstractNumId w:val="27"/>
  </w:num>
  <w:num w:numId="28">
    <w:abstractNumId w:val="16"/>
  </w:num>
  <w:num w:numId="29">
    <w:abstractNumId w:val="14"/>
  </w:num>
  <w:num w:numId="30">
    <w:abstractNumId w:val="26"/>
  </w:num>
  <w:num w:numId="31">
    <w:abstractNumId w:val="8"/>
  </w:num>
  <w:num w:numId="32">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36C"/>
    <w:rsid w:val="00005B03"/>
    <w:rsid w:val="0000603E"/>
    <w:rsid w:val="00007188"/>
    <w:rsid w:val="0000768A"/>
    <w:rsid w:val="000154EF"/>
    <w:rsid w:val="00015E73"/>
    <w:rsid w:val="000161D2"/>
    <w:rsid w:val="00027A2E"/>
    <w:rsid w:val="000334C5"/>
    <w:rsid w:val="00037C1B"/>
    <w:rsid w:val="00040A14"/>
    <w:rsid w:val="00046F21"/>
    <w:rsid w:val="00047736"/>
    <w:rsid w:val="00057267"/>
    <w:rsid w:val="0006176A"/>
    <w:rsid w:val="00062B6C"/>
    <w:rsid w:val="000656E5"/>
    <w:rsid w:val="000773F1"/>
    <w:rsid w:val="000819F9"/>
    <w:rsid w:val="00084BC9"/>
    <w:rsid w:val="00085BC6"/>
    <w:rsid w:val="0008631C"/>
    <w:rsid w:val="000868F5"/>
    <w:rsid w:val="0009491F"/>
    <w:rsid w:val="00095A49"/>
    <w:rsid w:val="0009661F"/>
    <w:rsid w:val="00096F43"/>
    <w:rsid w:val="000976AF"/>
    <w:rsid w:val="000A2B80"/>
    <w:rsid w:val="000A3FBE"/>
    <w:rsid w:val="000A4F38"/>
    <w:rsid w:val="000A7375"/>
    <w:rsid w:val="000B2231"/>
    <w:rsid w:val="000B7B96"/>
    <w:rsid w:val="000C0728"/>
    <w:rsid w:val="000C264A"/>
    <w:rsid w:val="000D0318"/>
    <w:rsid w:val="000D1A98"/>
    <w:rsid w:val="000D4FD8"/>
    <w:rsid w:val="000E4EFB"/>
    <w:rsid w:val="000F7633"/>
    <w:rsid w:val="00100D42"/>
    <w:rsid w:val="00101881"/>
    <w:rsid w:val="001037A6"/>
    <w:rsid w:val="00104B79"/>
    <w:rsid w:val="00105AF8"/>
    <w:rsid w:val="0011055E"/>
    <w:rsid w:val="0011482E"/>
    <w:rsid w:val="001151FD"/>
    <w:rsid w:val="00125180"/>
    <w:rsid w:val="001266F4"/>
    <w:rsid w:val="00136E6D"/>
    <w:rsid w:val="001418B6"/>
    <w:rsid w:val="00153753"/>
    <w:rsid w:val="00155F9C"/>
    <w:rsid w:val="00162677"/>
    <w:rsid w:val="00163FF6"/>
    <w:rsid w:val="00165864"/>
    <w:rsid w:val="001664D2"/>
    <w:rsid w:val="0016755A"/>
    <w:rsid w:val="00167BDC"/>
    <w:rsid w:val="00170DCA"/>
    <w:rsid w:val="00172953"/>
    <w:rsid w:val="00174689"/>
    <w:rsid w:val="001842F0"/>
    <w:rsid w:val="00185337"/>
    <w:rsid w:val="00185448"/>
    <w:rsid w:val="0019254A"/>
    <w:rsid w:val="0019278C"/>
    <w:rsid w:val="001940C6"/>
    <w:rsid w:val="001950A6"/>
    <w:rsid w:val="00196566"/>
    <w:rsid w:val="001A0EFB"/>
    <w:rsid w:val="001A1857"/>
    <w:rsid w:val="001A1B9D"/>
    <w:rsid w:val="001A336C"/>
    <w:rsid w:val="001B072D"/>
    <w:rsid w:val="001B4802"/>
    <w:rsid w:val="001C13FC"/>
    <w:rsid w:val="001C1452"/>
    <w:rsid w:val="001D01A2"/>
    <w:rsid w:val="001D64E3"/>
    <w:rsid w:val="001D69DC"/>
    <w:rsid w:val="001E1911"/>
    <w:rsid w:val="001F2FE8"/>
    <w:rsid w:val="001F3DED"/>
    <w:rsid w:val="00202A91"/>
    <w:rsid w:val="00213795"/>
    <w:rsid w:val="002138E1"/>
    <w:rsid w:val="0021540A"/>
    <w:rsid w:val="00223B01"/>
    <w:rsid w:val="00225668"/>
    <w:rsid w:val="00226B86"/>
    <w:rsid w:val="002316BF"/>
    <w:rsid w:val="002440FD"/>
    <w:rsid w:val="00244B85"/>
    <w:rsid w:val="002476AB"/>
    <w:rsid w:val="00253076"/>
    <w:rsid w:val="00253555"/>
    <w:rsid w:val="00253FFF"/>
    <w:rsid w:val="00256BE8"/>
    <w:rsid w:val="002624EF"/>
    <w:rsid w:val="00262A3E"/>
    <w:rsid w:val="002651A7"/>
    <w:rsid w:val="00270923"/>
    <w:rsid w:val="00272B88"/>
    <w:rsid w:val="00273256"/>
    <w:rsid w:val="00283976"/>
    <w:rsid w:val="002869EF"/>
    <w:rsid w:val="00294DDD"/>
    <w:rsid w:val="0029790A"/>
    <w:rsid w:val="002A4265"/>
    <w:rsid w:val="002A70AB"/>
    <w:rsid w:val="002B30A5"/>
    <w:rsid w:val="002B38CB"/>
    <w:rsid w:val="002B6BC2"/>
    <w:rsid w:val="002C00D6"/>
    <w:rsid w:val="002C045F"/>
    <w:rsid w:val="002C2434"/>
    <w:rsid w:val="002C2564"/>
    <w:rsid w:val="002C2993"/>
    <w:rsid w:val="002C5543"/>
    <w:rsid w:val="002C774F"/>
    <w:rsid w:val="002C7B48"/>
    <w:rsid w:val="002D0301"/>
    <w:rsid w:val="002D1BDB"/>
    <w:rsid w:val="002D323E"/>
    <w:rsid w:val="002D621C"/>
    <w:rsid w:val="002D76CD"/>
    <w:rsid w:val="002E0B94"/>
    <w:rsid w:val="002E225D"/>
    <w:rsid w:val="002F03A3"/>
    <w:rsid w:val="002F1FEE"/>
    <w:rsid w:val="002F4E73"/>
    <w:rsid w:val="002F770C"/>
    <w:rsid w:val="0030258F"/>
    <w:rsid w:val="003066FA"/>
    <w:rsid w:val="003105F6"/>
    <w:rsid w:val="00312091"/>
    <w:rsid w:val="00314835"/>
    <w:rsid w:val="0031752B"/>
    <w:rsid w:val="0033120C"/>
    <w:rsid w:val="00333D92"/>
    <w:rsid w:val="00337439"/>
    <w:rsid w:val="00340602"/>
    <w:rsid w:val="0034230D"/>
    <w:rsid w:val="00353044"/>
    <w:rsid w:val="00363C7C"/>
    <w:rsid w:val="0036654E"/>
    <w:rsid w:val="00371C4A"/>
    <w:rsid w:val="00374CAA"/>
    <w:rsid w:val="00375012"/>
    <w:rsid w:val="00375272"/>
    <w:rsid w:val="00375591"/>
    <w:rsid w:val="00381B8D"/>
    <w:rsid w:val="003862ED"/>
    <w:rsid w:val="0039491C"/>
    <w:rsid w:val="00397A01"/>
    <w:rsid w:val="003A203E"/>
    <w:rsid w:val="003A3763"/>
    <w:rsid w:val="003A449E"/>
    <w:rsid w:val="003A797B"/>
    <w:rsid w:val="003B406F"/>
    <w:rsid w:val="003B6EF9"/>
    <w:rsid w:val="003C159C"/>
    <w:rsid w:val="003C780E"/>
    <w:rsid w:val="003D10FF"/>
    <w:rsid w:val="003D2C96"/>
    <w:rsid w:val="003D540C"/>
    <w:rsid w:val="003D69C1"/>
    <w:rsid w:val="003D7ADB"/>
    <w:rsid w:val="003E1238"/>
    <w:rsid w:val="003E24DF"/>
    <w:rsid w:val="003F2480"/>
    <w:rsid w:val="003F31E5"/>
    <w:rsid w:val="003F6A65"/>
    <w:rsid w:val="003F77ED"/>
    <w:rsid w:val="004000D8"/>
    <w:rsid w:val="00401508"/>
    <w:rsid w:val="0040164F"/>
    <w:rsid w:val="004026AD"/>
    <w:rsid w:val="0040627F"/>
    <w:rsid w:val="0042105C"/>
    <w:rsid w:val="00423516"/>
    <w:rsid w:val="00423785"/>
    <w:rsid w:val="0042744D"/>
    <w:rsid w:val="00431FCC"/>
    <w:rsid w:val="00432A64"/>
    <w:rsid w:val="0043361A"/>
    <w:rsid w:val="00442145"/>
    <w:rsid w:val="0044315F"/>
    <w:rsid w:val="0044346C"/>
    <w:rsid w:val="00444126"/>
    <w:rsid w:val="00444127"/>
    <w:rsid w:val="0044609B"/>
    <w:rsid w:val="00446AE3"/>
    <w:rsid w:val="004560D6"/>
    <w:rsid w:val="00463CF4"/>
    <w:rsid w:val="004649C9"/>
    <w:rsid w:val="00465A69"/>
    <w:rsid w:val="00470F3B"/>
    <w:rsid w:val="00471C17"/>
    <w:rsid w:val="0047267F"/>
    <w:rsid w:val="00475492"/>
    <w:rsid w:val="004827CD"/>
    <w:rsid w:val="00487F4C"/>
    <w:rsid w:val="0049545A"/>
    <w:rsid w:val="00495C7E"/>
    <w:rsid w:val="004968E4"/>
    <w:rsid w:val="004A2052"/>
    <w:rsid w:val="004A2D6A"/>
    <w:rsid w:val="004A31A2"/>
    <w:rsid w:val="004A56E4"/>
    <w:rsid w:val="004B7513"/>
    <w:rsid w:val="004B7A3F"/>
    <w:rsid w:val="004B7BB4"/>
    <w:rsid w:val="004D0C78"/>
    <w:rsid w:val="004D33F9"/>
    <w:rsid w:val="004D4B12"/>
    <w:rsid w:val="004D563C"/>
    <w:rsid w:val="004E0149"/>
    <w:rsid w:val="004E28F5"/>
    <w:rsid w:val="004E636E"/>
    <w:rsid w:val="004F6CC5"/>
    <w:rsid w:val="005008B4"/>
    <w:rsid w:val="005008EE"/>
    <w:rsid w:val="00502CCE"/>
    <w:rsid w:val="00503570"/>
    <w:rsid w:val="00504696"/>
    <w:rsid w:val="00505851"/>
    <w:rsid w:val="00505AD2"/>
    <w:rsid w:val="00513B16"/>
    <w:rsid w:val="00525E02"/>
    <w:rsid w:val="00525F07"/>
    <w:rsid w:val="0052681E"/>
    <w:rsid w:val="00526DD6"/>
    <w:rsid w:val="00537498"/>
    <w:rsid w:val="00537BB7"/>
    <w:rsid w:val="0055225F"/>
    <w:rsid w:val="005558B2"/>
    <w:rsid w:val="005579D5"/>
    <w:rsid w:val="00570644"/>
    <w:rsid w:val="00573574"/>
    <w:rsid w:val="00576478"/>
    <w:rsid w:val="00582545"/>
    <w:rsid w:val="00583F38"/>
    <w:rsid w:val="00584030"/>
    <w:rsid w:val="005873DA"/>
    <w:rsid w:val="005A2F47"/>
    <w:rsid w:val="005A4243"/>
    <w:rsid w:val="005C768B"/>
    <w:rsid w:val="005D0143"/>
    <w:rsid w:val="005D64C5"/>
    <w:rsid w:val="005E214F"/>
    <w:rsid w:val="005E6498"/>
    <w:rsid w:val="005F0CE5"/>
    <w:rsid w:val="005F1A3E"/>
    <w:rsid w:val="0060075C"/>
    <w:rsid w:val="00601410"/>
    <w:rsid w:val="006073C6"/>
    <w:rsid w:val="00624079"/>
    <w:rsid w:val="006407E6"/>
    <w:rsid w:val="0064193F"/>
    <w:rsid w:val="006428F2"/>
    <w:rsid w:val="006437E3"/>
    <w:rsid w:val="00651770"/>
    <w:rsid w:val="00656CB9"/>
    <w:rsid w:val="00657BF3"/>
    <w:rsid w:val="00660EA2"/>
    <w:rsid w:val="0066389C"/>
    <w:rsid w:val="006702A9"/>
    <w:rsid w:val="00670594"/>
    <w:rsid w:val="00672255"/>
    <w:rsid w:val="006776F6"/>
    <w:rsid w:val="006800DB"/>
    <w:rsid w:val="00680D89"/>
    <w:rsid w:val="0068113F"/>
    <w:rsid w:val="00682B5C"/>
    <w:rsid w:val="00682EE7"/>
    <w:rsid w:val="006836E6"/>
    <w:rsid w:val="00683F40"/>
    <w:rsid w:val="0068678A"/>
    <w:rsid w:val="00692072"/>
    <w:rsid w:val="006A6294"/>
    <w:rsid w:val="006C08AA"/>
    <w:rsid w:val="006C48C4"/>
    <w:rsid w:val="006C48F2"/>
    <w:rsid w:val="006D073D"/>
    <w:rsid w:val="006D325D"/>
    <w:rsid w:val="006E138B"/>
    <w:rsid w:val="006E42F8"/>
    <w:rsid w:val="006E44A6"/>
    <w:rsid w:val="006E689B"/>
    <w:rsid w:val="006F005A"/>
    <w:rsid w:val="006F2694"/>
    <w:rsid w:val="006F4C28"/>
    <w:rsid w:val="00702389"/>
    <w:rsid w:val="007038E5"/>
    <w:rsid w:val="00704C56"/>
    <w:rsid w:val="007107C4"/>
    <w:rsid w:val="00712C9D"/>
    <w:rsid w:val="007232F9"/>
    <w:rsid w:val="007244EE"/>
    <w:rsid w:val="00726132"/>
    <w:rsid w:val="00740D6E"/>
    <w:rsid w:val="007445C9"/>
    <w:rsid w:val="00746C5A"/>
    <w:rsid w:val="0075105A"/>
    <w:rsid w:val="007645E0"/>
    <w:rsid w:val="007657B7"/>
    <w:rsid w:val="00766ADB"/>
    <w:rsid w:val="00771507"/>
    <w:rsid w:val="00774EE6"/>
    <w:rsid w:val="0077533A"/>
    <w:rsid w:val="00775692"/>
    <w:rsid w:val="00782C39"/>
    <w:rsid w:val="00784FFE"/>
    <w:rsid w:val="007877F5"/>
    <w:rsid w:val="007935DB"/>
    <w:rsid w:val="007946C4"/>
    <w:rsid w:val="007A04E3"/>
    <w:rsid w:val="007A0884"/>
    <w:rsid w:val="007A3F06"/>
    <w:rsid w:val="007A40A2"/>
    <w:rsid w:val="007A4994"/>
    <w:rsid w:val="007A5F4D"/>
    <w:rsid w:val="007B142A"/>
    <w:rsid w:val="007B6734"/>
    <w:rsid w:val="007B77DA"/>
    <w:rsid w:val="007C7A70"/>
    <w:rsid w:val="007D5F76"/>
    <w:rsid w:val="007E0152"/>
    <w:rsid w:val="007E54E2"/>
    <w:rsid w:val="007F0E95"/>
    <w:rsid w:val="007F3114"/>
    <w:rsid w:val="007F5ACF"/>
    <w:rsid w:val="00802494"/>
    <w:rsid w:val="00803C5C"/>
    <w:rsid w:val="008042D9"/>
    <w:rsid w:val="00806640"/>
    <w:rsid w:val="008133B5"/>
    <w:rsid w:val="008168CD"/>
    <w:rsid w:val="0082436F"/>
    <w:rsid w:val="008252CC"/>
    <w:rsid w:val="00825E0F"/>
    <w:rsid w:val="00831D61"/>
    <w:rsid w:val="008333C7"/>
    <w:rsid w:val="008356C8"/>
    <w:rsid w:val="008359A3"/>
    <w:rsid w:val="00835B5B"/>
    <w:rsid w:val="00840C25"/>
    <w:rsid w:val="00844F0A"/>
    <w:rsid w:val="0086005F"/>
    <w:rsid w:val="00860AEE"/>
    <w:rsid w:val="00863179"/>
    <w:rsid w:val="00863633"/>
    <w:rsid w:val="00865F7A"/>
    <w:rsid w:val="00866936"/>
    <w:rsid w:val="00867C69"/>
    <w:rsid w:val="00875E3A"/>
    <w:rsid w:val="0087699C"/>
    <w:rsid w:val="00877EA3"/>
    <w:rsid w:val="008803F4"/>
    <w:rsid w:val="00884D04"/>
    <w:rsid w:val="00885D0B"/>
    <w:rsid w:val="00886EE5"/>
    <w:rsid w:val="0089595C"/>
    <w:rsid w:val="008972DC"/>
    <w:rsid w:val="008A0D40"/>
    <w:rsid w:val="008A2E65"/>
    <w:rsid w:val="008A366E"/>
    <w:rsid w:val="008A4B62"/>
    <w:rsid w:val="008A5846"/>
    <w:rsid w:val="008A71E0"/>
    <w:rsid w:val="008B25EC"/>
    <w:rsid w:val="008B6478"/>
    <w:rsid w:val="008B6537"/>
    <w:rsid w:val="008B6CEB"/>
    <w:rsid w:val="008C26F9"/>
    <w:rsid w:val="008C6603"/>
    <w:rsid w:val="008D1D9F"/>
    <w:rsid w:val="008D5B25"/>
    <w:rsid w:val="008D68F8"/>
    <w:rsid w:val="008F1403"/>
    <w:rsid w:val="008F4078"/>
    <w:rsid w:val="009120F6"/>
    <w:rsid w:val="009134EC"/>
    <w:rsid w:val="009214B0"/>
    <w:rsid w:val="009218F5"/>
    <w:rsid w:val="0092469B"/>
    <w:rsid w:val="00924D4D"/>
    <w:rsid w:val="00931175"/>
    <w:rsid w:val="009338D6"/>
    <w:rsid w:val="00934251"/>
    <w:rsid w:val="00935A04"/>
    <w:rsid w:val="00945173"/>
    <w:rsid w:val="009518F0"/>
    <w:rsid w:val="00956E8B"/>
    <w:rsid w:val="009637E6"/>
    <w:rsid w:val="009673FF"/>
    <w:rsid w:val="009676C3"/>
    <w:rsid w:val="00971EBC"/>
    <w:rsid w:val="00973DBB"/>
    <w:rsid w:val="0097610B"/>
    <w:rsid w:val="009775B9"/>
    <w:rsid w:val="00986CFE"/>
    <w:rsid w:val="00991C46"/>
    <w:rsid w:val="00995CA5"/>
    <w:rsid w:val="009A0D13"/>
    <w:rsid w:val="009A3ED1"/>
    <w:rsid w:val="009A58EF"/>
    <w:rsid w:val="009B07ED"/>
    <w:rsid w:val="009B5BFC"/>
    <w:rsid w:val="009B64E2"/>
    <w:rsid w:val="009B652A"/>
    <w:rsid w:val="009B6983"/>
    <w:rsid w:val="009B6C2F"/>
    <w:rsid w:val="009C377A"/>
    <w:rsid w:val="009C39ED"/>
    <w:rsid w:val="009C3A8F"/>
    <w:rsid w:val="009C3D1A"/>
    <w:rsid w:val="009C6204"/>
    <w:rsid w:val="009D565F"/>
    <w:rsid w:val="009E1052"/>
    <w:rsid w:val="009E4C69"/>
    <w:rsid w:val="009F4CA2"/>
    <w:rsid w:val="009F5E5F"/>
    <w:rsid w:val="009F6052"/>
    <w:rsid w:val="009F6ED7"/>
    <w:rsid w:val="00A01093"/>
    <w:rsid w:val="00A01BF3"/>
    <w:rsid w:val="00A02C07"/>
    <w:rsid w:val="00A063E1"/>
    <w:rsid w:val="00A10B8F"/>
    <w:rsid w:val="00A113E1"/>
    <w:rsid w:val="00A12651"/>
    <w:rsid w:val="00A25C5A"/>
    <w:rsid w:val="00A25E28"/>
    <w:rsid w:val="00A2737A"/>
    <w:rsid w:val="00A305C7"/>
    <w:rsid w:val="00A33AE0"/>
    <w:rsid w:val="00A340C4"/>
    <w:rsid w:val="00A34582"/>
    <w:rsid w:val="00A4448A"/>
    <w:rsid w:val="00A54A75"/>
    <w:rsid w:val="00A703D1"/>
    <w:rsid w:val="00A703FE"/>
    <w:rsid w:val="00A71810"/>
    <w:rsid w:val="00A73E10"/>
    <w:rsid w:val="00A74DA3"/>
    <w:rsid w:val="00A75D14"/>
    <w:rsid w:val="00A82085"/>
    <w:rsid w:val="00A8339A"/>
    <w:rsid w:val="00A84C92"/>
    <w:rsid w:val="00A8543E"/>
    <w:rsid w:val="00A90396"/>
    <w:rsid w:val="00A935C6"/>
    <w:rsid w:val="00A937A7"/>
    <w:rsid w:val="00A95AD0"/>
    <w:rsid w:val="00A973B9"/>
    <w:rsid w:val="00AA6B48"/>
    <w:rsid w:val="00AB4F20"/>
    <w:rsid w:val="00AC1A57"/>
    <w:rsid w:val="00AD05DE"/>
    <w:rsid w:val="00AD05EF"/>
    <w:rsid w:val="00AD0A89"/>
    <w:rsid w:val="00AD1F98"/>
    <w:rsid w:val="00AD50BB"/>
    <w:rsid w:val="00AD5821"/>
    <w:rsid w:val="00AD5C5D"/>
    <w:rsid w:val="00AE2B38"/>
    <w:rsid w:val="00AE3E1F"/>
    <w:rsid w:val="00AE59BA"/>
    <w:rsid w:val="00AE5C3C"/>
    <w:rsid w:val="00AE6568"/>
    <w:rsid w:val="00AF034E"/>
    <w:rsid w:val="00AF148C"/>
    <w:rsid w:val="00AF28E2"/>
    <w:rsid w:val="00AF3484"/>
    <w:rsid w:val="00AF4D01"/>
    <w:rsid w:val="00AF7887"/>
    <w:rsid w:val="00B01B7B"/>
    <w:rsid w:val="00B06CE0"/>
    <w:rsid w:val="00B07A06"/>
    <w:rsid w:val="00B1069E"/>
    <w:rsid w:val="00B139B7"/>
    <w:rsid w:val="00B15435"/>
    <w:rsid w:val="00B20853"/>
    <w:rsid w:val="00B20D26"/>
    <w:rsid w:val="00B21384"/>
    <w:rsid w:val="00B22027"/>
    <w:rsid w:val="00B22A4E"/>
    <w:rsid w:val="00B237AB"/>
    <w:rsid w:val="00B30906"/>
    <w:rsid w:val="00B44DCF"/>
    <w:rsid w:val="00B46416"/>
    <w:rsid w:val="00B46DE1"/>
    <w:rsid w:val="00B51E31"/>
    <w:rsid w:val="00B559D2"/>
    <w:rsid w:val="00B635D4"/>
    <w:rsid w:val="00B66620"/>
    <w:rsid w:val="00B673E8"/>
    <w:rsid w:val="00B73FC5"/>
    <w:rsid w:val="00B771CF"/>
    <w:rsid w:val="00B81378"/>
    <w:rsid w:val="00B814CF"/>
    <w:rsid w:val="00B81FE9"/>
    <w:rsid w:val="00B84EFD"/>
    <w:rsid w:val="00B85F8F"/>
    <w:rsid w:val="00B911B7"/>
    <w:rsid w:val="00B91C00"/>
    <w:rsid w:val="00B950A0"/>
    <w:rsid w:val="00BA5DA7"/>
    <w:rsid w:val="00BA747F"/>
    <w:rsid w:val="00BB44D0"/>
    <w:rsid w:val="00BB5A81"/>
    <w:rsid w:val="00BB5EB9"/>
    <w:rsid w:val="00BB60F0"/>
    <w:rsid w:val="00BB7161"/>
    <w:rsid w:val="00BC4F6B"/>
    <w:rsid w:val="00BC76B4"/>
    <w:rsid w:val="00BD116F"/>
    <w:rsid w:val="00BD31BA"/>
    <w:rsid w:val="00BE163D"/>
    <w:rsid w:val="00BE21B2"/>
    <w:rsid w:val="00BE2505"/>
    <w:rsid w:val="00BE6A7E"/>
    <w:rsid w:val="00BF2F2C"/>
    <w:rsid w:val="00BF3F59"/>
    <w:rsid w:val="00C03F28"/>
    <w:rsid w:val="00C070FD"/>
    <w:rsid w:val="00C07C61"/>
    <w:rsid w:val="00C10B69"/>
    <w:rsid w:val="00C1123E"/>
    <w:rsid w:val="00C14A00"/>
    <w:rsid w:val="00C14A4F"/>
    <w:rsid w:val="00C15ABA"/>
    <w:rsid w:val="00C20A43"/>
    <w:rsid w:val="00C23654"/>
    <w:rsid w:val="00C2630E"/>
    <w:rsid w:val="00C26617"/>
    <w:rsid w:val="00C26DC8"/>
    <w:rsid w:val="00C300C3"/>
    <w:rsid w:val="00C30929"/>
    <w:rsid w:val="00C30EF7"/>
    <w:rsid w:val="00C32687"/>
    <w:rsid w:val="00C3795A"/>
    <w:rsid w:val="00C419B5"/>
    <w:rsid w:val="00C42021"/>
    <w:rsid w:val="00C46C96"/>
    <w:rsid w:val="00C50333"/>
    <w:rsid w:val="00C51729"/>
    <w:rsid w:val="00C53C59"/>
    <w:rsid w:val="00C56328"/>
    <w:rsid w:val="00C64A64"/>
    <w:rsid w:val="00C7504C"/>
    <w:rsid w:val="00C7614F"/>
    <w:rsid w:val="00C821F4"/>
    <w:rsid w:val="00C825C9"/>
    <w:rsid w:val="00C82982"/>
    <w:rsid w:val="00C836A6"/>
    <w:rsid w:val="00C91016"/>
    <w:rsid w:val="00C922C9"/>
    <w:rsid w:val="00CB1AB4"/>
    <w:rsid w:val="00CB2239"/>
    <w:rsid w:val="00CB421E"/>
    <w:rsid w:val="00CC01E3"/>
    <w:rsid w:val="00CC1CD6"/>
    <w:rsid w:val="00CC28AE"/>
    <w:rsid w:val="00CC3C10"/>
    <w:rsid w:val="00CC4D10"/>
    <w:rsid w:val="00CD548B"/>
    <w:rsid w:val="00CD5533"/>
    <w:rsid w:val="00CE2423"/>
    <w:rsid w:val="00CE38F6"/>
    <w:rsid w:val="00CE4927"/>
    <w:rsid w:val="00CE596A"/>
    <w:rsid w:val="00D02E5A"/>
    <w:rsid w:val="00D031E7"/>
    <w:rsid w:val="00D05541"/>
    <w:rsid w:val="00D11E06"/>
    <w:rsid w:val="00D12E52"/>
    <w:rsid w:val="00D1506F"/>
    <w:rsid w:val="00D15BD3"/>
    <w:rsid w:val="00D15C83"/>
    <w:rsid w:val="00D20F67"/>
    <w:rsid w:val="00D217EC"/>
    <w:rsid w:val="00D220DC"/>
    <w:rsid w:val="00D25180"/>
    <w:rsid w:val="00D261EB"/>
    <w:rsid w:val="00D2714D"/>
    <w:rsid w:val="00D32B58"/>
    <w:rsid w:val="00D34D62"/>
    <w:rsid w:val="00D3533B"/>
    <w:rsid w:val="00D36F19"/>
    <w:rsid w:val="00D41587"/>
    <w:rsid w:val="00D41D73"/>
    <w:rsid w:val="00D424FA"/>
    <w:rsid w:val="00D426AD"/>
    <w:rsid w:val="00D46C33"/>
    <w:rsid w:val="00D47B6A"/>
    <w:rsid w:val="00D521A7"/>
    <w:rsid w:val="00D52F07"/>
    <w:rsid w:val="00D61FF4"/>
    <w:rsid w:val="00D657CA"/>
    <w:rsid w:val="00D71BE5"/>
    <w:rsid w:val="00D72EEA"/>
    <w:rsid w:val="00D85E28"/>
    <w:rsid w:val="00D87D42"/>
    <w:rsid w:val="00D90F31"/>
    <w:rsid w:val="00D917EF"/>
    <w:rsid w:val="00D91B8F"/>
    <w:rsid w:val="00D9415F"/>
    <w:rsid w:val="00D962EF"/>
    <w:rsid w:val="00D97863"/>
    <w:rsid w:val="00D97BFC"/>
    <w:rsid w:val="00DA34CE"/>
    <w:rsid w:val="00DA42CC"/>
    <w:rsid w:val="00DA4536"/>
    <w:rsid w:val="00DB1A93"/>
    <w:rsid w:val="00DB5867"/>
    <w:rsid w:val="00DB7063"/>
    <w:rsid w:val="00DD015A"/>
    <w:rsid w:val="00DD438E"/>
    <w:rsid w:val="00DD5608"/>
    <w:rsid w:val="00DE652D"/>
    <w:rsid w:val="00DE736C"/>
    <w:rsid w:val="00DF1780"/>
    <w:rsid w:val="00DF618E"/>
    <w:rsid w:val="00DF6F78"/>
    <w:rsid w:val="00E12746"/>
    <w:rsid w:val="00E262BA"/>
    <w:rsid w:val="00E31AF9"/>
    <w:rsid w:val="00E33A9B"/>
    <w:rsid w:val="00E34D89"/>
    <w:rsid w:val="00E3756B"/>
    <w:rsid w:val="00E41E13"/>
    <w:rsid w:val="00E422A9"/>
    <w:rsid w:val="00E43C7E"/>
    <w:rsid w:val="00E44A25"/>
    <w:rsid w:val="00E55BEC"/>
    <w:rsid w:val="00E601D1"/>
    <w:rsid w:val="00E67AB0"/>
    <w:rsid w:val="00E81528"/>
    <w:rsid w:val="00E87EE3"/>
    <w:rsid w:val="00E918B3"/>
    <w:rsid w:val="00E95F37"/>
    <w:rsid w:val="00EA0FBA"/>
    <w:rsid w:val="00EA1AAA"/>
    <w:rsid w:val="00EB2F30"/>
    <w:rsid w:val="00EC3BDD"/>
    <w:rsid w:val="00EC4002"/>
    <w:rsid w:val="00ED07C7"/>
    <w:rsid w:val="00ED43E6"/>
    <w:rsid w:val="00ED5033"/>
    <w:rsid w:val="00EE0DC9"/>
    <w:rsid w:val="00EE606C"/>
    <w:rsid w:val="00EF2AAA"/>
    <w:rsid w:val="00EF72E5"/>
    <w:rsid w:val="00F00368"/>
    <w:rsid w:val="00F015C5"/>
    <w:rsid w:val="00F04843"/>
    <w:rsid w:val="00F04CC0"/>
    <w:rsid w:val="00F0694C"/>
    <w:rsid w:val="00F1316B"/>
    <w:rsid w:val="00F13AC9"/>
    <w:rsid w:val="00F152F0"/>
    <w:rsid w:val="00F24BAD"/>
    <w:rsid w:val="00F25F00"/>
    <w:rsid w:val="00F27DD0"/>
    <w:rsid w:val="00F30EC6"/>
    <w:rsid w:val="00F31343"/>
    <w:rsid w:val="00F32218"/>
    <w:rsid w:val="00F327A1"/>
    <w:rsid w:val="00F37319"/>
    <w:rsid w:val="00F42475"/>
    <w:rsid w:val="00F4441E"/>
    <w:rsid w:val="00F446D5"/>
    <w:rsid w:val="00F516F5"/>
    <w:rsid w:val="00F55A36"/>
    <w:rsid w:val="00F66DA6"/>
    <w:rsid w:val="00F70BDA"/>
    <w:rsid w:val="00F733B3"/>
    <w:rsid w:val="00F77544"/>
    <w:rsid w:val="00F77D4E"/>
    <w:rsid w:val="00F81AD2"/>
    <w:rsid w:val="00F84EB4"/>
    <w:rsid w:val="00F970A4"/>
    <w:rsid w:val="00FA070C"/>
    <w:rsid w:val="00FA1FE6"/>
    <w:rsid w:val="00FB2277"/>
    <w:rsid w:val="00FB44A3"/>
    <w:rsid w:val="00FB44D0"/>
    <w:rsid w:val="00FC40BE"/>
    <w:rsid w:val="00FC515D"/>
    <w:rsid w:val="00FC58CB"/>
    <w:rsid w:val="00FD25EE"/>
    <w:rsid w:val="00FD6610"/>
    <w:rsid w:val="00FE3396"/>
    <w:rsid w:val="00FF019F"/>
    <w:rsid w:val="00FF05F3"/>
    <w:rsid w:val="00FF0E14"/>
    <w:rsid w:val="00FF2B99"/>
    <w:rsid w:val="00FF2D62"/>
    <w:rsid w:val="00FF4A3F"/>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7ED"/>
    <w:rPr>
      <w:sz w:val="20"/>
      <w:szCs w:val="20"/>
      <w:lang w:val="en-US" w:eastAsia="en-US"/>
    </w:rPr>
  </w:style>
  <w:style w:type="paragraph" w:styleId="Heading1">
    <w:name w:val="heading 1"/>
    <w:basedOn w:val="Normal"/>
    <w:next w:val="Normal"/>
    <w:link w:val="Heading1Char"/>
    <w:uiPriority w:val="99"/>
    <w:qFormat/>
    <w:rsid w:val="00BE163D"/>
    <w:pPr>
      <w:keepNext/>
      <w:jc w:val="center"/>
      <w:outlineLvl w:val="0"/>
    </w:pPr>
    <w:rPr>
      <w:rFonts w:ascii="Arial" w:hAnsi="Arial"/>
      <w:b/>
      <w:sz w:val="24"/>
    </w:rPr>
  </w:style>
  <w:style w:type="paragraph" w:styleId="Heading2">
    <w:name w:val="heading 2"/>
    <w:basedOn w:val="Normal"/>
    <w:next w:val="Normal"/>
    <w:link w:val="Heading2Char"/>
    <w:uiPriority w:val="99"/>
    <w:qFormat/>
    <w:rsid w:val="00BE163D"/>
    <w:pPr>
      <w:keepNext/>
      <w:jc w:val="center"/>
      <w:outlineLvl w:val="1"/>
    </w:pPr>
    <w:rPr>
      <w:rFonts w:ascii="Arial" w:hAnsi="Arial"/>
      <w:sz w:val="24"/>
      <w:lang w:val="lt-LT"/>
    </w:rPr>
  </w:style>
  <w:style w:type="paragraph" w:styleId="Heading3">
    <w:name w:val="heading 3"/>
    <w:basedOn w:val="Normal"/>
    <w:next w:val="Normal"/>
    <w:link w:val="Heading3Char"/>
    <w:uiPriority w:val="99"/>
    <w:qFormat/>
    <w:rsid w:val="00BE163D"/>
    <w:pPr>
      <w:keepNext/>
      <w:spacing w:before="240" w:after="60"/>
      <w:outlineLvl w:val="2"/>
    </w:pPr>
    <w:rPr>
      <w:rFonts w:ascii="Arial" w:hAnsi="Arial" w:cs="Arial"/>
      <w:b/>
      <w:bCs/>
      <w:sz w:val="26"/>
      <w:szCs w:val="26"/>
      <w:lang w:val="ru-RU" w:eastAsia="ru-RU"/>
    </w:rPr>
  </w:style>
  <w:style w:type="paragraph" w:styleId="Heading4">
    <w:name w:val="heading 4"/>
    <w:basedOn w:val="Normal"/>
    <w:next w:val="Normal"/>
    <w:link w:val="Heading4Char"/>
    <w:uiPriority w:val="99"/>
    <w:qFormat/>
    <w:rsid w:val="00BE163D"/>
    <w:pPr>
      <w:keepNext/>
      <w:outlineLvl w:val="3"/>
    </w:pPr>
    <w:rPr>
      <w:sz w:val="24"/>
      <w:lang w:val="lt-LT"/>
    </w:rPr>
  </w:style>
  <w:style w:type="paragraph" w:styleId="Heading5">
    <w:name w:val="heading 5"/>
    <w:basedOn w:val="Normal"/>
    <w:next w:val="Normal"/>
    <w:link w:val="Heading5Char"/>
    <w:uiPriority w:val="99"/>
    <w:qFormat/>
    <w:rsid w:val="00BE163D"/>
    <w:pPr>
      <w:keepNext/>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4CA2"/>
    <w:rPr>
      <w:rFonts w:ascii="Arial" w:hAnsi="Arial" w:cs="Times New Roman"/>
      <w:b/>
      <w:sz w:val="24"/>
      <w:lang w:val="en-US" w:eastAsia="en-US"/>
    </w:rPr>
  </w:style>
  <w:style w:type="character" w:customStyle="1" w:styleId="Heading2Char">
    <w:name w:val="Heading 2 Char"/>
    <w:basedOn w:val="DefaultParagraphFont"/>
    <w:link w:val="Heading2"/>
    <w:uiPriority w:val="99"/>
    <w:semiHidden/>
    <w:locked/>
    <w:rsid w:val="00C10B69"/>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C10B69"/>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C10B69"/>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C10B69"/>
    <w:rPr>
      <w:rFonts w:ascii="Calibri" w:hAnsi="Calibri" w:cs="Times New Roman"/>
      <w:b/>
      <w:bCs/>
      <w:i/>
      <w:iCs/>
      <w:sz w:val="26"/>
      <w:szCs w:val="26"/>
      <w:lang w:val="en-US" w:eastAsia="en-US"/>
    </w:rPr>
  </w:style>
  <w:style w:type="paragraph" w:styleId="NormalWeb">
    <w:name w:val="Normal (Web)"/>
    <w:basedOn w:val="Normal"/>
    <w:link w:val="NormalWebChar"/>
    <w:uiPriority w:val="99"/>
    <w:rsid w:val="00BE163D"/>
    <w:pPr>
      <w:spacing w:before="100" w:after="100"/>
    </w:pPr>
    <w:rPr>
      <w:sz w:val="24"/>
      <w:lang w:val="lt-LT"/>
    </w:rPr>
  </w:style>
  <w:style w:type="paragraph" w:styleId="HTMLAddress">
    <w:name w:val="HTML Address"/>
    <w:basedOn w:val="Normal"/>
    <w:link w:val="HTMLAddressChar"/>
    <w:uiPriority w:val="99"/>
    <w:rsid w:val="00BE163D"/>
    <w:rPr>
      <w:i/>
      <w:color w:val="000000"/>
      <w:sz w:val="24"/>
    </w:rPr>
  </w:style>
  <w:style w:type="character" w:customStyle="1" w:styleId="HTMLAddressChar">
    <w:name w:val="HTML Address Char"/>
    <w:basedOn w:val="DefaultParagraphFont"/>
    <w:link w:val="HTMLAddress"/>
    <w:uiPriority w:val="99"/>
    <w:locked/>
    <w:rsid w:val="00A340C4"/>
    <w:rPr>
      <w:rFonts w:cs="Times New Roman"/>
      <w:i/>
      <w:color w:val="000000"/>
      <w:sz w:val="24"/>
      <w:lang w:val="en-US" w:eastAsia="en-US"/>
    </w:rPr>
  </w:style>
  <w:style w:type="character" w:customStyle="1" w:styleId="CharChar">
    <w:name w:val="Char Char"/>
    <w:basedOn w:val="DefaultParagraphFont"/>
    <w:uiPriority w:val="99"/>
    <w:rsid w:val="00BE163D"/>
    <w:rPr>
      <w:rFonts w:cs="Times New Roman"/>
      <w:i/>
      <w:iCs/>
      <w:color w:val="000000"/>
      <w:sz w:val="24"/>
      <w:szCs w:val="24"/>
      <w:lang w:val="en-US" w:eastAsia="en-US" w:bidi="ar-SA"/>
    </w:rPr>
  </w:style>
  <w:style w:type="paragraph" w:styleId="BodyText">
    <w:name w:val="Body Text"/>
    <w:basedOn w:val="Normal"/>
    <w:link w:val="BodyTextChar"/>
    <w:uiPriority w:val="99"/>
    <w:rsid w:val="00BE163D"/>
    <w:pPr>
      <w:spacing w:line="360" w:lineRule="auto"/>
      <w:jc w:val="center"/>
    </w:pPr>
    <w:rPr>
      <w:sz w:val="24"/>
    </w:rPr>
  </w:style>
  <w:style w:type="character" w:customStyle="1" w:styleId="BodyTextChar">
    <w:name w:val="Body Text Char"/>
    <w:basedOn w:val="DefaultParagraphFont"/>
    <w:link w:val="BodyText"/>
    <w:uiPriority w:val="99"/>
    <w:semiHidden/>
    <w:locked/>
    <w:rsid w:val="00C10B69"/>
    <w:rPr>
      <w:rFonts w:cs="Times New Roman"/>
      <w:sz w:val="20"/>
      <w:szCs w:val="20"/>
      <w:lang w:val="en-US" w:eastAsia="en-US"/>
    </w:rPr>
  </w:style>
  <w:style w:type="paragraph" w:styleId="Footer">
    <w:name w:val="footer"/>
    <w:basedOn w:val="Normal"/>
    <w:link w:val="FooterChar"/>
    <w:uiPriority w:val="99"/>
    <w:rsid w:val="00BE163D"/>
    <w:pPr>
      <w:tabs>
        <w:tab w:val="center" w:pos="4153"/>
        <w:tab w:val="right" w:pos="8306"/>
      </w:tabs>
    </w:pPr>
  </w:style>
  <w:style w:type="character" w:customStyle="1" w:styleId="FooterChar">
    <w:name w:val="Footer Char"/>
    <w:basedOn w:val="DefaultParagraphFont"/>
    <w:link w:val="Footer"/>
    <w:uiPriority w:val="99"/>
    <w:locked/>
    <w:rsid w:val="00C10B69"/>
    <w:rPr>
      <w:rFonts w:cs="Times New Roman"/>
      <w:sz w:val="20"/>
      <w:szCs w:val="20"/>
      <w:lang w:val="en-US" w:eastAsia="en-US"/>
    </w:rPr>
  </w:style>
  <w:style w:type="character" w:styleId="PageNumber">
    <w:name w:val="page number"/>
    <w:basedOn w:val="DefaultParagraphFont"/>
    <w:uiPriority w:val="99"/>
    <w:rsid w:val="00BE163D"/>
    <w:rPr>
      <w:rFonts w:cs="Times New Roman"/>
    </w:rPr>
  </w:style>
  <w:style w:type="paragraph" w:styleId="Header">
    <w:name w:val="header"/>
    <w:basedOn w:val="Normal"/>
    <w:link w:val="HeaderChar"/>
    <w:uiPriority w:val="99"/>
    <w:rsid w:val="00BE163D"/>
    <w:pPr>
      <w:tabs>
        <w:tab w:val="center" w:pos="4153"/>
        <w:tab w:val="right" w:pos="8306"/>
      </w:tabs>
    </w:pPr>
  </w:style>
  <w:style w:type="character" w:customStyle="1" w:styleId="HeaderChar">
    <w:name w:val="Header Char"/>
    <w:basedOn w:val="DefaultParagraphFont"/>
    <w:link w:val="Header"/>
    <w:uiPriority w:val="99"/>
    <w:locked/>
    <w:rsid w:val="00C10B69"/>
    <w:rPr>
      <w:rFonts w:cs="Times New Roman"/>
      <w:sz w:val="20"/>
      <w:szCs w:val="20"/>
      <w:lang w:val="en-US" w:eastAsia="en-US"/>
    </w:rPr>
  </w:style>
  <w:style w:type="paragraph" w:styleId="Title">
    <w:name w:val="Title"/>
    <w:basedOn w:val="Normal"/>
    <w:link w:val="TitleChar"/>
    <w:uiPriority w:val="99"/>
    <w:qFormat/>
    <w:rsid w:val="00BE163D"/>
    <w:pPr>
      <w:spacing w:before="100" w:beforeAutospacing="1" w:after="100" w:afterAutospacing="1"/>
    </w:pPr>
    <w:rPr>
      <w:sz w:val="24"/>
      <w:szCs w:val="24"/>
      <w:lang w:val="lt-LT" w:eastAsia="lt-LT"/>
    </w:rPr>
  </w:style>
  <w:style w:type="character" w:customStyle="1" w:styleId="TitleChar">
    <w:name w:val="Title Char"/>
    <w:basedOn w:val="DefaultParagraphFont"/>
    <w:link w:val="Title"/>
    <w:uiPriority w:val="99"/>
    <w:locked/>
    <w:rsid w:val="00C10B69"/>
    <w:rPr>
      <w:rFonts w:ascii="Cambria" w:hAnsi="Cambria" w:cs="Times New Roman"/>
      <w:b/>
      <w:bCs/>
      <w:kern w:val="28"/>
      <w:sz w:val="32"/>
      <w:szCs w:val="32"/>
      <w:lang w:val="en-US" w:eastAsia="en-US"/>
    </w:rPr>
  </w:style>
  <w:style w:type="character" w:customStyle="1" w:styleId="CharChar3">
    <w:name w:val="Char Char3"/>
    <w:basedOn w:val="DefaultParagraphFont"/>
    <w:uiPriority w:val="99"/>
    <w:rsid w:val="00BE163D"/>
    <w:rPr>
      <w:rFonts w:ascii="Arial" w:hAnsi="Arial" w:cs="Arial"/>
      <w:b/>
      <w:bCs/>
      <w:sz w:val="26"/>
      <w:szCs w:val="26"/>
      <w:lang w:val="ru-RU" w:eastAsia="ru-RU" w:bidi="ar-SA"/>
    </w:rPr>
  </w:style>
  <w:style w:type="character" w:styleId="Hyperlink">
    <w:name w:val="Hyperlink"/>
    <w:basedOn w:val="DefaultParagraphFont"/>
    <w:uiPriority w:val="99"/>
    <w:rsid w:val="00BE163D"/>
    <w:rPr>
      <w:rFonts w:cs="Times New Roman"/>
      <w:color w:val="0000FF"/>
      <w:u w:val="single"/>
    </w:rPr>
  </w:style>
  <w:style w:type="character" w:customStyle="1" w:styleId="textstyle11">
    <w:name w:val="textstyle11"/>
    <w:basedOn w:val="DefaultParagraphFont"/>
    <w:uiPriority w:val="99"/>
    <w:rsid w:val="00BE163D"/>
    <w:rPr>
      <w:rFonts w:ascii="Arial" w:hAnsi="Arial" w:cs="Arial"/>
      <w:color w:val="000000"/>
      <w:sz w:val="20"/>
      <w:szCs w:val="20"/>
    </w:rPr>
  </w:style>
  <w:style w:type="paragraph" w:styleId="BodyText2">
    <w:name w:val="Body Text 2"/>
    <w:basedOn w:val="Normal"/>
    <w:link w:val="BodyText2Char"/>
    <w:uiPriority w:val="99"/>
    <w:rsid w:val="00BE163D"/>
    <w:pPr>
      <w:spacing w:after="120" w:line="480" w:lineRule="auto"/>
    </w:pPr>
  </w:style>
  <w:style w:type="character" w:customStyle="1" w:styleId="BodyText2Char">
    <w:name w:val="Body Text 2 Char"/>
    <w:basedOn w:val="DefaultParagraphFont"/>
    <w:link w:val="BodyText2"/>
    <w:uiPriority w:val="99"/>
    <w:semiHidden/>
    <w:locked/>
    <w:rsid w:val="00C10B69"/>
    <w:rPr>
      <w:rFonts w:cs="Times New Roman"/>
      <w:sz w:val="20"/>
      <w:szCs w:val="20"/>
      <w:lang w:val="en-US" w:eastAsia="en-US"/>
    </w:rPr>
  </w:style>
  <w:style w:type="paragraph" w:styleId="BodyText3">
    <w:name w:val="Body Text 3"/>
    <w:basedOn w:val="Normal"/>
    <w:link w:val="BodyText3Char"/>
    <w:uiPriority w:val="99"/>
    <w:rsid w:val="00BE163D"/>
    <w:pPr>
      <w:spacing w:after="120"/>
    </w:pPr>
    <w:rPr>
      <w:sz w:val="16"/>
      <w:szCs w:val="16"/>
    </w:rPr>
  </w:style>
  <w:style w:type="character" w:customStyle="1" w:styleId="BodyText3Char">
    <w:name w:val="Body Text 3 Char"/>
    <w:basedOn w:val="DefaultParagraphFont"/>
    <w:link w:val="BodyText3"/>
    <w:uiPriority w:val="99"/>
    <w:semiHidden/>
    <w:locked/>
    <w:rsid w:val="00C10B69"/>
    <w:rPr>
      <w:rFonts w:cs="Times New Roman"/>
      <w:sz w:val="16"/>
      <w:szCs w:val="16"/>
      <w:lang w:val="en-US" w:eastAsia="en-US"/>
    </w:rPr>
  </w:style>
  <w:style w:type="paragraph" w:styleId="BodyTextIndent2">
    <w:name w:val="Body Text Indent 2"/>
    <w:basedOn w:val="Normal"/>
    <w:link w:val="BodyTextIndent2Char"/>
    <w:uiPriority w:val="99"/>
    <w:rsid w:val="00CE596A"/>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C10B69"/>
    <w:rPr>
      <w:rFonts w:cs="Times New Roman"/>
      <w:sz w:val="20"/>
      <w:szCs w:val="20"/>
      <w:lang w:val="en-US" w:eastAsia="en-US"/>
    </w:rPr>
  </w:style>
  <w:style w:type="paragraph" w:styleId="BalloonText">
    <w:name w:val="Balloon Text"/>
    <w:basedOn w:val="Normal"/>
    <w:link w:val="BalloonTextChar"/>
    <w:uiPriority w:val="99"/>
    <w:semiHidden/>
    <w:rsid w:val="00381B8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0B69"/>
    <w:rPr>
      <w:rFonts w:cs="Times New Roman"/>
      <w:sz w:val="2"/>
      <w:lang w:val="en-US" w:eastAsia="en-US"/>
    </w:rPr>
  </w:style>
  <w:style w:type="paragraph" w:customStyle="1" w:styleId="Default">
    <w:name w:val="Default"/>
    <w:uiPriority w:val="99"/>
    <w:rsid w:val="00423516"/>
    <w:pPr>
      <w:autoSpaceDE w:val="0"/>
      <w:autoSpaceDN w:val="0"/>
      <w:adjustRightInd w:val="0"/>
    </w:pPr>
    <w:rPr>
      <w:color w:val="000000"/>
      <w:sz w:val="24"/>
      <w:szCs w:val="24"/>
    </w:rPr>
  </w:style>
  <w:style w:type="table" w:styleId="TableGrid">
    <w:name w:val="Table Grid"/>
    <w:basedOn w:val="TableNormal"/>
    <w:uiPriority w:val="99"/>
    <w:rsid w:val="00BB44D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agramaDiagrama1CharCharDiagramaDiagramaCharCharDiagramaDiagramaCharCharDiagramaDiagramaCharCharDiagramaDiagramaDiagramaDiagramaDiagramaDiagrama">
    <w:name w:val="Diagrama Diagrama1 Char Char Diagrama Diagrama Char Char Diagrama Diagrama Char Char Diagrama Diagrama Char Char Diagrama Diagrama Diagrama Diagrama Diagrama Diagrama"/>
    <w:basedOn w:val="Normal"/>
    <w:uiPriority w:val="99"/>
    <w:rsid w:val="00163FF6"/>
    <w:pPr>
      <w:spacing w:after="160" w:line="240" w:lineRule="exact"/>
    </w:pPr>
    <w:rPr>
      <w:rFonts w:ascii="Tahoma" w:hAnsi="Tahoma"/>
    </w:rPr>
  </w:style>
  <w:style w:type="character" w:customStyle="1" w:styleId="NormalWebChar">
    <w:name w:val="Normal (Web) Char"/>
    <w:basedOn w:val="DefaultParagraphFont"/>
    <w:link w:val="NormalWeb"/>
    <w:uiPriority w:val="99"/>
    <w:locked/>
    <w:rsid w:val="00934251"/>
    <w:rPr>
      <w:rFonts w:cs="Times New Roman"/>
      <w:sz w:val="24"/>
      <w:lang w:val="lt-LT" w:eastAsia="en-US" w:bidi="ar-SA"/>
    </w:rPr>
  </w:style>
  <w:style w:type="numbering" w:customStyle="1" w:styleId="WW8Num5">
    <w:name w:val="WW8Num5"/>
    <w:rsid w:val="008B41FB"/>
    <w:pPr>
      <w:numPr>
        <w:numId w:val="3"/>
      </w:numPr>
    </w:pPr>
  </w:style>
  <w:style w:type="paragraph" w:styleId="ListParagraph">
    <w:name w:val="List Paragraph"/>
    <w:basedOn w:val="Normal"/>
    <w:uiPriority w:val="34"/>
    <w:qFormat/>
    <w:rsid w:val="00537BB7"/>
    <w:pPr>
      <w:ind w:left="720"/>
      <w:contextualSpacing/>
    </w:pPr>
    <w:rPr>
      <w:sz w:val="24"/>
      <w:szCs w:val="24"/>
      <w:lang w:val="lt-LT" w:eastAsia="lt-LT"/>
    </w:rPr>
  </w:style>
  <w:style w:type="character" w:styleId="Strong">
    <w:name w:val="Strong"/>
    <w:qFormat/>
    <w:locked/>
    <w:rsid w:val="00136E6D"/>
    <w:rPr>
      <w:b/>
      <w:bCs/>
    </w:rPr>
  </w:style>
  <w:style w:type="paragraph" w:styleId="BodyTextIndent">
    <w:name w:val="Body Text Indent"/>
    <w:basedOn w:val="Normal"/>
    <w:link w:val="BodyTextIndentChar"/>
    <w:uiPriority w:val="99"/>
    <w:unhideWhenUsed/>
    <w:rsid w:val="00D72EEA"/>
    <w:pPr>
      <w:spacing w:after="120"/>
      <w:ind w:left="283"/>
    </w:pPr>
  </w:style>
  <w:style w:type="character" w:customStyle="1" w:styleId="BodyTextIndentChar">
    <w:name w:val="Body Text Indent Char"/>
    <w:basedOn w:val="DefaultParagraphFont"/>
    <w:link w:val="BodyTextIndent"/>
    <w:uiPriority w:val="99"/>
    <w:rsid w:val="00D72EEA"/>
    <w:rPr>
      <w:sz w:val="20"/>
      <w:szCs w:val="20"/>
      <w:lang w:val="en-US" w:eastAsia="en-US"/>
    </w:rPr>
  </w:style>
  <w:style w:type="character" w:styleId="LineNumber">
    <w:name w:val="line number"/>
    <w:basedOn w:val="DefaultParagraphFont"/>
    <w:uiPriority w:val="99"/>
    <w:semiHidden/>
    <w:unhideWhenUsed/>
    <w:rsid w:val="00BA5DA7"/>
  </w:style>
  <w:style w:type="paragraph" w:customStyle="1" w:styleId="wP77">
    <w:name w:val="wP77"/>
    <w:basedOn w:val="Normal"/>
    <w:uiPriority w:val="3"/>
    <w:rsid w:val="00FC58CB"/>
    <w:pPr>
      <w:widowControl w:val="0"/>
      <w:suppressAutoHyphens/>
      <w:spacing w:after="200" w:line="276" w:lineRule="auto"/>
      <w:ind w:left="-360" w:firstLine="360"/>
    </w:pPr>
    <w:rPr>
      <w:sz w:val="24"/>
      <w:szCs w:val="24"/>
      <w:lang w:eastAsia="hi-IN" w:bidi="hi-IN"/>
    </w:rPr>
  </w:style>
  <w:style w:type="paragraph" w:customStyle="1" w:styleId="wP2">
    <w:name w:val="wP2"/>
    <w:basedOn w:val="Normal"/>
    <w:uiPriority w:val="3"/>
    <w:rsid w:val="00F84EB4"/>
    <w:pPr>
      <w:widowControl w:val="0"/>
      <w:suppressAutoHyphens/>
      <w:spacing w:after="200" w:line="276" w:lineRule="auto"/>
      <w:ind w:left="3299" w:right="440" w:hanging="3299"/>
      <w:jc w:val="right"/>
    </w:pPr>
    <w:rPr>
      <w:sz w:val="16"/>
      <w:szCs w:val="24"/>
      <w:lang w:eastAsia="hi-IN" w:bidi="hi-IN"/>
    </w:rPr>
  </w:style>
  <w:style w:type="paragraph" w:customStyle="1" w:styleId="wP8">
    <w:name w:val="wP8"/>
    <w:basedOn w:val="Normal"/>
    <w:uiPriority w:val="3"/>
    <w:rsid w:val="00935A04"/>
    <w:pPr>
      <w:widowControl w:val="0"/>
      <w:tabs>
        <w:tab w:val="left" w:pos="5760"/>
      </w:tabs>
      <w:suppressAutoHyphens/>
      <w:spacing w:after="200" w:line="276" w:lineRule="auto"/>
    </w:pPr>
    <w:rPr>
      <w:rFonts w:ascii="Calibri" w:eastAsia="Lucida Sans Unicode" w:hAnsi="Calibri" w:cs="Tahoma"/>
      <w:sz w:val="22"/>
      <w:szCs w:val="24"/>
      <w:lang w:eastAsia="hi-IN" w:bidi="hi-IN"/>
    </w:rPr>
  </w:style>
  <w:style w:type="paragraph" w:customStyle="1" w:styleId="wP30">
    <w:name w:val="wP30"/>
    <w:basedOn w:val="Normal"/>
    <w:uiPriority w:val="3"/>
    <w:rsid w:val="00935A04"/>
    <w:pPr>
      <w:widowControl w:val="0"/>
      <w:suppressAutoHyphens/>
      <w:spacing w:after="200" w:line="100" w:lineRule="atLeast"/>
    </w:pPr>
    <w:rPr>
      <w:rFonts w:ascii="Calibri" w:eastAsia="Lucida Sans Unicode" w:hAnsi="Calibri" w:cs="Tahoma"/>
      <w:sz w:val="22"/>
      <w:szCs w:val="24"/>
      <w:lang w:eastAsia="hi-IN" w:bidi="hi-IN"/>
    </w:rPr>
  </w:style>
  <w:style w:type="paragraph" w:customStyle="1" w:styleId="wP11">
    <w:name w:val="wP11"/>
    <w:basedOn w:val="Normal"/>
    <w:uiPriority w:val="3"/>
    <w:rsid w:val="007C7A70"/>
    <w:pPr>
      <w:widowControl w:val="0"/>
      <w:tabs>
        <w:tab w:val="left" w:pos="720"/>
      </w:tabs>
      <w:suppressAutoHyphens/>
      <w:spacing w:after="200" w:line="360" w:lineRule="auto"/>
      <w:jc w:val="both"/>
    </w:pPr>
    <w:rPr>
      <w:rFonts w:ascii="Calibri" w:eastAsia="Lucida Sans Unicode" w:hAnsi="Calibri" w:cs="Tahoma"/>
      <w:sz w:val="22"/>
      <w:szCs w:val="24"/>
      <w:lang w:eastAsia="hi-IN" w:bidi="hi-IN"/>
    </w:rPr>
  </w:style>
  <w:style w:type="character" w:customStyle="1" w:styleId="Neapdorotaspaminjimas1">
    <w:name w:val="Neapdorotas paminėjimas1"/>
    <w:basedOn w:val="DefaultParagraphFont"/>
    <w:uiPriority w:val="99"/>
    <w:semiHidden/>
    <w:unhideWhenUsed/>
    <w:rsid w:val="00F446D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7ED"/>
    <w:rPr>
      <w:sz w:val="20"/>
      <w:szCs w:val="20"/>
      <w:lang w:val="en-US" w:eastAsia="en-US"/>
    </w:rPr>
  </w:style>
  <w:style w:type="paragraph" w:styleId="Heading1">
    <w:name w:val="heading 1"/>
    <w:basedOn w:val="Normal"/>
    <w:next w:val="Normal"/>
    <w:link w:val="Heading1Char"/>
    <w:uiPriority w:val="99"/>
    <w:qFormat/>
    <w:rsid w:val="00BE163D"/>
    <w:pPr>
      <w:keepNext/>
      <w:jc w:val="center"/>
      <w:outlineLvl w:val="0"/>
    </w:pPr>
    <w:rPr>
      <w:rFonts w:ascii="Arial" w:hAnsi="Arial"/>
      <w:b/>
      <w:sz w:val="24"/>
    </w:rPr>
  </w:style>
  <w:style w:type="paragraph" w:styleId="Heading2">
    <w:name w:val="heading 2"/>
    <w:basedOn w:val="Normal"/>
    <w:next w:val="Normal"/>
    <w:link w:val="Heading2Char"/>
    <w:uiPriority w:val="99"/>
    <w:qFormat/>
    <w:rsid w:val="00BE163D"/>
    <w:pPr>
      <w:keepNext/>
      <w:jc w:val="center"/>
      <w:outlineLvl w:val="1"/>
    </w:pPr>
    <w:rPr>
      <w:rFonts w:ascii="Arial" w:hAnsi="Arial"/>
      <w:sz w:val="24"/>
      <w:lang w:val="lt-LT"/>
    </w:rPr>
  </w:style>
  <w:style w:type="paragraph" w:styleId="Heading3">
    <w:name w:val="heading 3"/>
    <w:basedOn w:val="Normal"/>
    <w:next w:val="Normal"/>
    <w:link w:val="Heading3Char"/>
    <w:uiPriority w:val="99"/>
    <w:qFormat/>
    <w:rsid w:val="00BE163D"/>
    <w:pPr>
      <w:keepNext/>
      <w:spacing w:before="240" w:after="60"/>
      <w:outlineLvl w:val="2"/>
    </w:pPr>
    <w:rPr>
      <w:rFonts w:ascii="Arial" w:hAnsi="Arial" w:cs="Arial"/>
      <w:b/>
      <w:bCs/>
      <w:sz w:val="26"/>
      <w:szCs w:val="26"/>
      <w:lang w:val="ru-RU" w:eastAsia="ru-RU"/>
    </w:rPr>
  </w:style>
  <w:style w:type="paragraph" w:styleId="Heading4">
    <w:name w:val="heading 4"/>
    <w:basedOn w:val="Normal"/>
    <w:next w:val="Normal"/>
    <w:link w:val="Heading4Char"/>
    <w:uiPriority w:val="99"/>
    <w:qFormat/>
    <w:rsid w:val="00BE163D"/>
    <w:pPr>
      <w:keepNext/>
      <w:outlineLvl w:val="3"/>
    </w:pPr>
    <w:rPr>
      <w:sz w:val="24"/>
      <w:lang w:val="lt-LT"/>
    </w:rPr>
  </w:style>
  <w:style w:type="paragraph" w:styleId="Heading5">
    <w:name w:val="heading 5"/>
    <w:basedOn w:val="Normal"/>
    <w:next w:val="Normal"/>
    <w:link w:val="Heading5Char"/>
    <w:uiPriority w:val="99"/>
    <w:qFormat/>
    <w:rsid w:val="00BE163D"/>
    <w:pPr>
      <w:keepNext/>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4CA2"/>
    <w:rPr>
      <w:rFonts w:ascii="Arial" w:hAnsi="Arial" w:cs="Times New Roman"/>
      <w:b/>
      <w:sz w:val="24"/>
      <w:lang w:val="en-US" w:eastAsia="en-US"/>
    </w:rPr>
  </w:style>
  <w:style w:type="character" w:customStyle="1" w:styleId="Heading2Char">
    <w:name w:val="Heading 2 Char"/>
    <w:basedOn w:val="DefaultParagraphFont"/>
    <w:link w:val="Heading2"/>
    <w:uiPriority w:val="99"/>
    <w:semiHidden/>
    <w:locked/>
    <w:rsid w:val="00C10B69"/>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C10B69"/>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C10B69"/>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C10B69"/>
    <w:rPr>
      <w:rFonts w:ascii="Calibri" w:hAnsi="Calibri" w:cs="Times New Roman"/>
      <w:b/>
      <w:bCs/>
      <w:i/>
      <w:iCs/>
      <w:sz w:val="26"/>
      <w:szCs w:val="26"/>
      <w:lang w:val="en-US" w:eastAsia="en-US"/>
    </w:rPr>
  </w:style>
  <w:style w:type="paragraph" w:styleId="NormalWeb">
    <w:name w:val="Normal (Web)"/>
    <w:basedOn w:val="Normal"/>
    <w:link w:val="NormalWebChar"/>
    <w:uiPriority w:val="99"/>
    <w:rsid w:val="00BE163D"/>
    <w:pPr>
      <w:spacing w:before="100" w:after="100"/>
    </w:pPr>
    <w:rPr>
      <w:sz w:val="24"/>
      <w:lang w:val="lt-LT"/>
    </w:rPr>
  </w:style>
  <w:style w:type="paragraph" w:styleId="HTMLAddress">
    <w:name w:val="HTML Address"/>
    <w:basedOn w:val="Normal"/>
    <w:link w:val="HTMLAddressChar"/>
    <w:uiPriority w:val="99"/>
    <w:rsid w:val="00BE163D"/>
    <w:rPr>
      <w:i/>
      <w:color w:val="000000"/>
      <w:sz w:val="24"/>
    </w:rPr>
  </w:style>
  <w:style w:type="character" w:customStyle="1" w:styleId="HTMLAddressChar">
    <w:name w:val="HTML Address Char"/>
    <w:basedOn w:val="DefaultParagraphFont"/>
    <w:link w:val="HTMLAddress"/>
    <w:uiPriority w:val="99"/>
    <w:locked/>
    <w:rsid w:val="00A340C4"/>
    <w:rPr>
      <w:rFonts w:cs="Times New Roman"/>
      <w:i/>
      <w:color w:val="000000"/>
      <w:sz w:val="24"/>
      <w:lang w:val="en-US" w:eastAsia="en-US"/>
    </w:rPr>
  </w:style>
  <w:style w:type="character" w:customStyle="1" w:styleId="CharChar">
    <w:name w:val="Char Char"/>
    <w:basedOn w:val="DefaultParagraphFont"/>
    <w:uiPriority w:val="99"/>
    <w:rsid w:val="00BE163D"/>
    <w:rPr>
      <w:rFonts w:cs="Times New Roman"/>
      <w:i/>
      <w:iCs/>
      <w:color w:val="000000"/>
      <w:sz w:val="24"/>
      <w:szCs w:val="24"/>
      <w:lang w:val="en-US" w:eastAsia="en-US" w:bidi="ar-SA"/>
    </w:rPr>
  </w:style>
  <w:style w:type="paragraph" w:styleId="BodyText">
    <w:name w:val="Body Text"/>
    <w:basedOn w:val="Normal"/>
    <w:link w:val="BodyTextChar"/>
    <w:uiPriority w:val="99"/>
    <w:rsid w:val="00BE163D"/>
    <w:pPr>
      <w:spacing w:line="360" w:lineRule="auto"/>
      <w:jc w:val="center"/>
    </w:pPr>
    <w:rPr>
      <w:sz w:val="24"/>
    </w:rPr>
  </w:style>
  <w:style w:type="character" w:customStyle="1" w:styleId="BodyTextChar">
    <w:name w:val="Body Text Char"/>
    <w:basedOn w:val="DefaultParagraphFont"/>
    <w:link w:val="BodyText"/>
    <w:uiPriority w:val="99"/>
    <w:semiHidden/>
    <w:locked/>
    <w:rsid w:val="00C10B69"/>
    <w:rPr>
      <w:rFonts w:cs="Times New Roman"/>
      <w:sz w:val="20"/>
      <w:szCs w:val="20"/>
      <w:lang w:val="en-US" w:eastAsia="en-US"/>
    </w:rPr>
  </w:style>
  <w:style w:type="paragraph" w:styleId="Footer">
    <w:name w:val="footer"/>
    <w:basedOn w:val="Normal"/>
    <w:link w:val="FooterChar"/>
    <w:uiPriority w:val="99"/>
    <w:rsid w:val="00BE163D"/>
    <w:pPr>
      <w:tabs>
        <w:tab w:val="center" w:pos="4153"/>
        <w:tab w:val="right" w:pos="8306"/>
      </w:tabs>
    </w:pPr>
  </w:style>
  <w:style w:type="character" w:customStyle="1" w:styleId="FooterChar">
    <w:name w:val="Footer Char"/>
    <w:basedOn w:val="DefaultParagraphFont"/>
    <w:link w:val="Footer"/>
    <w:uiPriority w:val="99"/>
    <w:locked/>
    <w:rsid w:val="00C10B69"/>
    <w:rPr>
      <w:rFonts w:cs="Times New Roman"/>
      <w:sz w:val="20"/>
      <w:szCs w:val="20"/>
      <w:lang w:val="en-US" w:eastAsia="en-US"/>
    </w:rPr>
  </w:style>
  <w:style w:type="character" w:styleId="PageNumber">
    <w:name w:val="page number"/>
    <w:basedOn w:val="DefaultParagraphFont"/>
    <w:uiPriority w:val="99"/>
    <w:rsid w:val="00BE163D"/>
    <w:rPr>
      <w:rFonts w:cs="Times New Roman"/>
    </w:rPr>
  </w:style>
  <w:style w:type="paragraph" w:styleId="Header">
    <w:name w:val="header"/>
    <w:basedOn w:val="Normal"/>
    <w:link w:val="HeaderChar"/>
    <w:uiPriority w:val="99"/>
    <w:rsid w:val="00BE163D"/>
    <w:pPr>
      <w:tabs>
        <w:tab w:val="center" w:pos="4153"/>
        <w:tab w:val="right" w:pos="8306"/>
      </w:tabs>
    </w:pPr>
  </w:style>
  <w:style w:type="character" w:customStyle="1" w:styleId="HeaderChar">
    <w:name w:val="Header Char"/>
    <w:basedOn w:val="DefaultParagraphFont"/>
    <w:link w:val="Header"/>
    <w:uiPriority w:val="99"/>
    <w:locked/>
    <w:rsid w:val="00C10B69"/>
    <w:rPr>
      <w:rFonts w:cs="Times New Roman"/>
      <w:sz w:val="20"/>
      <w:szCs w:val="20"/>
      <w:lang w:val="en-US" w:eastAsia="en-US"/>
    </w:rPr>
  </w:style>
  <w:style w:type="paragraph" w:styleId="Title">
    <w:name w:val="Title"/>
    <w:basedOn w:val="Normal"/>
    <w:link w:val="TitleChar"/>
    <w:uiPriority w:val="99"/>
    <w:qFormat/>
    <w:rsid w:val="00BE163D"/>
    <w:pPr>
      <w:spacing w:before="100" w:beforeAutospacing="1" w:after="100" w:afterAutospacing="1"/>
    </w:pPr>
    <w:rPr>
      <w:sz w:val="24"/>
      <w:szCs w:val="24"/>
      <w:lang w:val="lt-LT" w:eastAsia="lt-LT"/>
    </w:rPr>
  </w:style>
  <w:style w:type="character" w:customStyle="1" w:styleId="TitleChar">
    <w:name w:val="Title Char"/>
    <w:basedOn w:val="DefaultParagraphFont"/>
    <w:link w:val="Title"/>
    <w:uiPriority w:val="99"/>
    <w:locked/>
    <w:rsid w:val="00C10B69"/>
    <w:rPr>
      <w:rFonts w:ascii="Cambria" w:hAnsi="Cambria" w:cs="Times New Roman"/>
      <w:b/>
      <w:bCs/>
      <w:kern w:val="28"/>
      <w:sz w:val="32"/>
      <w:szCs w:val="32"/>
      <w:lang w:val="en-US" w:eastAsia="en-US"/>
    </w:rPr>
  </w:style>
  <w:style w:type="character" w:customStyle="1" w:styleId="CharChar3">
    <w:name w:val="Char Char3"/>
    <w:basedOn w:val="DefaultParagraphFont"/>
    <w:uiPriority w:val="99"/>
    <w:rsid w:val="00BE163D"/>
    <w:rPr>
      <w:rFonts w:ascii="Arial" w:hAnsi="Arial" w:cs="Arial"/>
      <w:b/>
      <w:bCs/>
      <w:sz w:val="26"/>
      <w:szCs w:val="26"/>
      <w:lang w:val="ru-RU" w:eastAsia="ru-RU" w:bidi="ar-SA"/>
    </w:rPr>
  </w:style>
  <w:style w:type="character" w:styleId="Hyperlink">
    <w:name w:val="Hyperlink"/>
    <w:basedOn w:val="DefaultParagraphFont"/>
    <w:uiPriority w:val="99"/>
    <w:rsid w:val="00BE163D"/>
    <w:rPr>
      <w:rFonts w:cs="Times New Roman"/>
      <w:color w:val="0000FF"/>
      <w:u w:val="single"/>
    </w:rPr>
  </w:style>
  <w:style w:type="character" w:customStyle="1" w:styleId="textstyle11">
    <w:name w:val="textstyle11"/>
    <w:basedOn w:val="DefaultParagraphFont"/>
    <w:uiPriority w:val="99"/>
    <w:rsid w:val="00BE163D"/>
    <w:rPr>
      <w:rFonts w:ascii="Arial" w:hAnsi="Arial" w:cs="Arial"/>
      <w:color w:val="000000"/>
      <w:sz w:val="20"/>
      <w:szCs w:val="20"/>
    </w:rPr>
  </w:style>
  <w:style w:type="paragraph" w:styleId="BodyText2">
    <w:name w:val="Body Text 2"/>
    <w:basedOn w:val="Normal"/>
    <w:link w:val="BodyText2Char"/>
    <w:uiPriority w:val="99"/>
    <w:rsid w:val="00BE163D"/>
    <w:pPr>
      <w:spacing w:after="120" w:line="480" w:lineRule="auto"/>
    </w:pPr>
  </w:style>
  <w:style w:type="character" w:customStyle="1" w:styleId="BodyText2Char">
    <w:name w:val="Body Text 2 Char"/>
    <w:basedOn w:val="DefaultParagraphFont"/>
    <w:link w:val="BodyText2"/>
    <w:uiPriority w:val="99"/>
    <w:semiHidden/>
    <w:locked/>
    <w:rsid w:val="00C10B69"/>
    <w:rPr>
      <w:rFonts w:cs="Times New Roman"/>
      <w:sz w:val="20"/>
      <w:szCs w:val="20"/>
      <w:lang w:val="en-US" w:eastAsia="en-US"/>
    </w:rPr>
  </w:style>
  <w:style w:type="paragraph" w:styleId="BodyText3">
    <w:name w:val="Body Text 3"/>
    <w:basedOn w:val="Normal"/>
    <w:link w:val="BodyText3Char"/>
    <w:uiPriority w:val="99"/>
    <w:rsid w:val="00BE163D"/>
    <w:pPr>
      <w:spacing w:after="120"/>
    </w:pPr>
    <w:rPr>
      <w:sz w:val="16"/>
      <w:szCs w:val="16"/>
    </w:rPr>
  </w:style>
  <w:style w:type="character" w:customStyle="1" w:styleId="BodyText3Char">
    <w:name w:val="Body Text 3 Char"/>
    <w:basedOn w:val="DefaultParagraphFont"/>
    <w:link w:val="BodyText3"/>
    <w:uiPriority w:val="99"/>
    <w:semiHidden/>
    <w:locked/>
    <w:rsid w:val="00C10B69"/>
    <w:rPr>
      <w:rFonts w:cs="Times New Roman"/>
      <w:sz w:val="16"/>
      <w:szCs w:val="16"/>
      <w:lang w:val="en-US" w:eastAsia="en-US"/>
    </w:rPr>
  </w:style>
  <w:style w:type="paragraph" w:styleId="BodyTextIndent2">
    <w:name w:val="Body Text Indent 2"/>
    <w:basedOn w:val="Normal"/>
    <w:link w:val="BodyTextIndent2Char"/>
    <w:uiPriority w:val="99"/>
    <w:rsid w:val="00CE596A"/>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C10B69"/>
    <w:rPr>
      <w:rFonts w:cs="Times New Roman"/>
      <w:sz w:val="20"/>
      <w:szCs w:val="20"/>
      <w:lang w:val="en-US" w:eastAsia="en-US"/>
    </w:rPr>
  </w:style>
  <w:style w:type="paragraph" w:styleId="BalloonText">
    <w:name w:val="Balloon Text"/>
    <w:basedOn w:val="Normal"/>
    <w:link w:val="BalloonTextChar"/>
    <w:uiPriority w:val="99"/>
    <w:semiHidden/>
    <w:rsid w:val="00381B8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0B69"/>
    <w:rPr>
      <w:rFonts w:cs="Times New Roman"/>
      <w:sz w:val="2"/>
      <w:lang w:val="en-US" w:eastAsia="en-US"/>
    </w:rPr>
  </w:style>
  <w:style w:type="paragraph" w:customStyle="1" w:styleId="Default">
    <w:name w:val="Default"/>
    <w:uiPriority w:val="99"/>
    <w:rsid w:val="00423516"/>
    <w:pPr>
      <w:autoSpaceDE w:val="0"/>
      <w:autoSpaceDN w:val="0"/>
      <w:adjustRightInd w:val="0"/>
    </w:pPr>
    <w:rPr>
      <w:color w:val="000000"/>
      <w:sz w:val="24"/>
      <w:szCs w:val="24"/>
    </w:rPr>
  </w:style>
  <w:style w:type="table" w:styleId="TableGrid">
    <w:name w:val="Table Grid"/>
    <w:basedOn w:val="TableNormal"/>
    <w:uiPriority w:val="99"/>
    <w:rsid w:val="00BB44D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agramaDiagrama1CharCharDiagramaDiagramaCharCharDiagramaDiagramaCharCharDiagramaDiagramaCharCharDiagramaDiagramaDiagramaDiagramaDiagramaDiagrama">
    <w:name w:val="Diagrama Diagrama1 Char Char Diagrama Diagrama Char Char Diagrama Diagrama Char Char Diagrama Diagrama Char Char Diagrama Diagrama Diagrama Diagrama Diagrama Diagrama"/>
    <w:basedOn w:val="Normal"/>
    <w:uiPriority w:val="99"/>
    <w:rsid w:val="00163FF6"/>
    <w:pPr>
      <w:spacing w:after="160" w:line="240" w:lineRule="exact"/>
    </w:pPr>
    <w:rPr>
      <w:rFonts w:ascii="Tahoma" w:hAnsi="Tahoma"/>
    </w:rPr>
  </w:style>
  <w:style w:type="character" w:customStyle="1" w:styleId="NormalWebChar">
    <w:name w:val="Normal (Web) Char"/>
    <w:basedOn w:val="DefaultParagraphFont"/>
    <w:link w:val="NormalWeb"/>
    <w:uiPriority w:val="99"/>
    <w:locked/>
    <w:rsid w:val="00934251"/>
    <w:rPr>
      <w:rFonts w:cs="Times New Roman"/>
      <w:sz w:val="24"/>
      <w:lang w:val="lt-LT" w:eastAsia="en-US" w:bidi="ar-SA"/>
    </w:rPr>
  </w:style>
  <w:style w:type="numbering" w:customStyle="1" w:styleId="WW8Num5">
    <w:name w:val="WW8Num5"/>
    <w:rsid w:val="008B41FB"/>
    <w:pPr>
      <w:numPr>
        <w:numId w:val="3"/>
      </w:numPr>
    </w:pPr>
  </w:style>
  <w:style w:type="paragraph" w:styleId="ListParagraph">
    <w:name w:val="List Paragraph"/>
    <w:basedOn w:val="Normal"/>
    <w:uiPriority w:val="34"/>
    <w:qFormat/>
    <w:rsid w:val="00537BB7"/>
    <w:pPr>
      <w:ind w:left="720"/>
      <w:contextualSpacing/>
    </w:pPr>
    <w:rPr>
      <w:sz w:val="24"/>
      <w:szCs w:val="24"/>
      <w:lang w:val="lt-LT" w:eastAsia="lt-LT"/>
    </w:rPr>
  </w:style>
  <w:style w:type="character" w:styleId="Strong">
    <w:name w:val="Strong"/>
    <w:qFormat/>
    <w:locked/>
    <w:rsid w:val="00136E6D"/>
    <w:rPr>
      <w:b/>
      <w:bCs/>
    </w:rPr>
  </w:style>
  <w:style w:type="paragraph" w:styleId="BodyTextIndent">
    <w:name w:val="Body Text Indent"/>
    <w:basedOn w:val="Normal"/>
    <w:link w:val="BodyTextIndentChar"/>
    <w:uiPriority w:val="99"/>
    <w:unhideWhenUsed/>
    <w:rsid w:val="00D72EEA"/>
    <w:pPr>
      <w:spacing w:after="120"/>
      <w:ind w:left="283"/>
    </w:pPr>
  </w:style>
  <w:style w:type="character" w:customStyle="1" w:styleId="BodyTextIndentChar">
    <w:name w:val="Body Text Indent Char"/>
    <w:basedOn w:val="DefaultParagraphFont"/>
    <w:link w:val="BodyTextIndent"/>
    <w:uiPriority w:val="99"/>
    <w:rsid w:val="00D72EEA"/>
    <w:rPr>
      <w:sz w:val="20"/>
      <w:szCs w:val="20"/>
      <w:lang w:val="en-US" w:eastAsia="en-US"/>
    </w:rPr>
  </w:style>
  <w:style w:type="character" w:styleId="LineNumber">
    <w:name w:val="line number"/>
    <w:basedOn w:val="DefaultParagraphFont"/>
    <w:uiPriority w:val="99"/>
    <w:semiHidden/>
    <w:unhideWhenUsed/>
    <w:rsid w:val="00BA5DA7"/>
  </w:style>
  <w:style w:type="paragraph" w:customStyle="1" w:styleId="wP77">
    <w:name w:val="wP77"/>
    <w:basedOn w:val="Normal"/>
    <w:uiPriority w:val="3"/>
    <w:rsid w:val="00FC58CB"/>
    <w:pPr>
      <w:widowControl w:val="0"/>
      <w:suppressAutoHyphens/>
      <w:spacing w:after="200" w:line="276" w:lineRule="auto"/>
      <w:ind w:left="-360" w:firstLine="360"/>
    </w:pPr>
    <w:rPr>
      <w:sz w:val="24"/>
      <w:szCs w:val="24"/>
      <w:lang w:eastAsia="hi-IN" w:bidi="hi-IN"/>
    </w:rPr>
  </w:style>
  <w:style w:type="paragraph" w:customStyle="1" w:styleId="wP2">
    <w:name w:val="wP2"/>
    <w:basedOn w:val="Normal"/>
    <w:uiPriority w:val="3"/>
    <w:rsid w:val="00F84EB4"/>
    <w:pPr>
      <w:widowControl w:val="0"/>
      <w:suppressAutoHyphens/>
      <w:spacing w:after="200" w:line="276" w:lineRule="auto"/>
      <w:ind w:left="3299" w:right="440" w:hanging="3299"/>
      <w:jc w:val="right"/>
    </w:pPr>
    <w:rPr>
      <w:sz w:val="16"/>
      <w:szCs w:val="24"/>
      <w:lang w:eastAsia="hi-IN" w:bidi="hi-IN"/>
    </w:rPr>
  </w:style>
  <w:style w:type="paragraph" w:customStyle="1" w:styleId="wP8">
    <w:name w:val="wP8"/>
    <w:basedOn w:val="Normal"/>
    <w:uiPriority w:val="3"/>
    <w:rsid w:val="00935A04"/>
    <w:pPr>
      <w:widowControl w:val="0"/>
      <w:tabs>
        <w:tab w:val="left" w:pos="5760"/>
      </w:tabs>
      <w:suppressAutoHyphens/>
      <w:spacing w:after="200" w:line="276" w:lineRule="auto"/>
    </w:pPr>
    <w:rPr>
      <w:rFonts w:ascii="Calibri" w:eastAsia="Lucida Sans Unicode" w:hAnsi="Calibri" w:cs="Tahoma"/>
      <w:sz w:val="22"/>
      <w:szCs w:val="24"/>
      <w:lang w:eastAsia="hi-IN" w:bidi="hi-IN"/>
    </w:rPr>
  </w:style>
  <w:style w:type="paragraph" w:customStyle="1" w:styleId="wP30">
    <w:name w:val="wP30"/>
    <w:basedOn w:val="Normal"/>
    <w:uiPriority w:val="3"/>
    <w:rsid w:val="00935A04"/>
    <w:pPr>
      <w:widowControl w:val="0"/>
      <w:suppressAutoHyphens/>
      <w:spacing w:after="200" w:line="100" w:lineRule="atLeast"/>
    </w:pPr>
    <w:rPr>
      <w:rFonts w:ascii="Calibri" w:eastAsia="Lucida Sans Unicode" w:hAnsi="Calibri" w:cs="Tahoma"/>
      <w:sz w:val="22"/>
      <w:szCs w:val="24"/>
      <w:lang w:eastAsia="hi-IN" w:bidi="hi-IN"/>
    </w:rPr>
  </w:style>
  <w:style w:type="paragraph" w:customStyle="1" w:styleId="wP11">
    <w:name w:val="wP11"/>
    <w:basedOn w:val="Normal"/>
    <w:uiPriority w:val="3"/>
    <w:rsid w:val="007C7A70"/>
    <w:pPr>
      <w:widowControl w:val="0"/>
      <w:tabs>
        <w:tab w:val="left" w:pos="720"/>
      </w:tabs>
      <w:suppressAutoHyphens/>
      <w:spacing w:after="200" w:line="360" w:lineRule="auto"/>
      <w:jc w:val="both"/>
    </w:pPr>
    <w:rPr>
      <w:rFonts w:ascii="Calibri" w:eastAsia="Lucida Sans Unicode" w:hAnsi="Calibri" w:cs="Tahoma"/>
      <w:sz w:val="22"/>
      <w:szCs w:val="24"/>
      <w:lang w:eastAsia="hi-IN" w:bidi="hi-IN"/>
    </w:rPr>
  </w:style>
  <w:style w:type="character" w:customStyle="1" w:styleId="Neapdorotaspaminjimas1">
    <w:name w:val="Neapdorotas paminėjimas1"/>
    <w:basedOn w:val="DefaultParagraphFont"/>
    <w:uiPriority w:val="99"/>
    <w:semiHidden/>
    <w:unhideWhenUsed/>
    <w:rsid w:val="00F446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30278">
      <w:bodyDiv w:val="1"/>
      <w:marLeft w:val="0"/>
      <w:marRight w:val="0"/>
      <w:marTop w:val="0"/>
      <w:marBottom w:val="0"/>
      <w:divBdr>
        <w:top w:val="none" w:sz="0" w:space="0" w:color="auto"/>
        <w:left w:val="none" w:sz="0" w:space="0" w:color="auto"/>
        <w:bottom w:val="none" w:sz="0" w:space="0" w:color="auto"/>
        <w:right w:val="none" w:sz="0" w:space="0" w:color="auto"/>
      </w:divBdr>
    </w:div>
    <w:div w:id="455298259">
      <w:bodyDiv w:val="1"/>
      <w:marLeft w:val="0"/>
      <w:marRight w:val="0"/>
      <w:marTop w:val="0"/>
      <w:marBottom w:val="0"/>
      <w:divBdr>
        <w:top w:val="none" w:sz="0" w:space="0" w:color="auto"/>
        <w:left w:val="none" w:sz="0" w:space="0" w:color="auto"/>
        <w:bottom w:val="none" w:sz="0" w:space="0" w:color="auto"/>
        <w:right w:val="none" w:sz="0" w:space="0" w:color="auto"/>
      </w:divBdr>
    </w:div>
    <w:div w:id="1442260863">
      <w:bodyDiv w:val="1"/>
      <w:marLeft w:val="0"/>
      <w:marRight w:val="0"/>
      <w:marTop w:val="0"/>
      <w:marBottom w:val="0"/>
      <w:divBdr>
        <w:top w:val="none" w:sz="0" w:space="0" w:color="auto"/>
        <w:left w:val="none" w:sz="0" w:space="0" w:color="auto"/>
        <w:bottom w:val="none" w:sz="0" w:space="0" w:color="auto"/>
        <w:right w:val="none" w:sz="0" w:space="0" w:color="auto"/>
      </w:divBdr>
    </w:div>
    <w:div w:id="1814517549">
      <w:marLeft w:val="0"/>
      <w:marRight w:val="0"/>
      <w:marTop w:val="0"/>
      <w:marBottom w:val="0"/>
      <w:divBdr>
        <w:top w:val="none" w:sz="0" w:space="0" w:color="auto"/>
        <w:left w:val="none" w:sz="0" w:space="0" w:color="auto"/>
        <w:bottom w:val="none" w:sz="0" w:space="0" w:color="auto"/>
        <w:right w:val="none" w:sz="0" w:space="0" w:color="auto"/>
      </w:divBdr>
    </w:div>
    <w:div w:id="1814517550">
      <w:marLeft w:val="0"/>
      <w:marRight w:val="0"/>
      <w:marTop w:val="0"/>
      <w:marBottom w:val="0"/>
      <w:divBdr>
        <w:top w:val="none" w:sz="0" w:space="0" w:color="auto"/>
        <w:left w:val="none" w:sz="0" w:space="0" w:color="auto"/>
        <w:bottom w:val="none" w:sz="0" w:space="0" w:color="auto"/>
        <w:right w:val="none" w:sz="0" w:space="0" w:color="auto"/>
      </w:divBdr>
    </w:div>
    <w:div w:id="1814517551">
      <w:marLeft w:val="0"/>
      <w:marRight w:val="0"/>
      <w:marTop w:val="0"/>
      <w:marBottom w:val="0"/>
      <w:divBdr>
        <w:top w:val="none" w:sz="0" w:space="0" w:color="auto"/>
        <w:left w:val="none" w:sz="0" w:space="0" w:color="auto"/>
        <w:bottom w:val="none" w:sz="0" w:space="0" w:color="auto"/>
        <w:right w:val="none" w:sz="0" w:space="0" w:color="auto"/>
      </w:divBdr>
    </w:div>
    <w:div w:id="208125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382;er&#279;liodar&#382;elis.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1D45E-0A07-4B4A-A065-A32155183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10666</Words>
  <Characters>6080</Characters>
  <Application>Microsoft Office Word</Application>
  <DocSecurity>0</DocSecurity>
  <Lines>50</Lines>
  <Paragraphs>33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EŽERĖLIO  LOPŠELIO  DARŽELIO VIZIJA</vt:lpstr>
      <vt:lpstr>EŽERĖLIO  LOPŠELIO  DARŽELIO VIZIJA</vt:lpstr>
    </vt:vector>
  </TitlesOfParts>
  <Company>Ezerelis Co. and babane</Company>
  <LinksUpToDate>false</LinksUpToDate>
  <CharactersWithSpaces>16713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EŽERĖLIO  LOPŠELIO  DARŽELIO VIZIJA</dc:title>
  <dc:creator>Povilas</dc:creator>
  <cp:lastModifiedBy>Vartotojas</cp:lastModifiedBy>
  <cp:revision>2</cp:revision>
  <cp:lastPrinted>2019-01-09T09:37:00Z</cp:lastPrinted>
  <dcterms:created xsi:type="dcterms:W3CDTF">2019-04-16T09:54:00Z</dcterms:created>
  <dcterms:modified xsi:type="dcterms:W3CDTF">2019-04-16T09:54:00Z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2b282822-1f2e-4d6a-92f8-50e139cdd191</vt:lpwstr>
  </property>
</Properties>
</file>