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FD" w:rsidRDefault="009C19FD" w:rsidP="009C19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C19FD" w:rsidRDefault="00E759E2" w:rsidP="00E75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9C19FD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9C19FD" w:rsidRDefault="009C19FD" w:rsidP="009C19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Kauno r. 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>Ežerėlio lopšelio darželio</w:t>
      </w:r>
    </w:p>
    <w:p w:rsidR="009C19FD" w:rsidRDefault="00311E55" w:rsidP="009C19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direktoriaus 2018 m. l</w:t>
      </w:r>
      <w:r w:rsidR="009C19FD">
        <w:rPr>
          <w:rFonts w:ascii="Times New Roman" w:hAnsi="Times New Roman" w:cs="Times New Roman"/>
          <w:color w:val="000000"/>
          <w:sz w:val="24"/>
          <w:szCs w:val="24"/>
        </w:rPr>
        <w:t>apkričio 15d.</w:t>
      </w:r>
    </w:p>
    <w:p w:rsidR="009C19FD" w:rsidRDefault="00311E55" w:rsidP="009C19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įsakymu Nr.15-V</w:t>
      </w:r>
    </w:p>
    <w:p w:rsidR="009C19FD" w:rsidRDefault="009C19FD" w:rsidP="009C19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C19FD" w:rsidRDefault="009C19FD" w:rsidP="009C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KAUNO R. </w:t>
      </w:r>
      <w:r w:rsidR="00311E5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EŽERĖLIO LOPŠELIO-DARŽELIO </w:t>
      </w:r>
      <w:r w:rsidR="00BD26B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DARBO APMOKĖJIMO APRAŠAS</w:t>
      </w:r>
      <w:bookmarkStart w:id="0" w:name="_GoBack"/>
      <w:bookmarkEnd w:id="0"/>
    </w:p>
    <w:p w:rsidR="009C19FD" w:rsidRDefault="009C19FD" w:rsidP="009C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SKYRIUS</w:t>
      </w:r>
    </w:p>
    <w:p w:rsidR="009C19FD" w:rsidRDefault="009C19FD" w:rsidP="009C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BENDROSIOS NUOSTATOS</w:t>
      </w:r>
    </w:p>
    <w:p w:rsidR="009C19FD" w:rsidRDefault="009C19FD" w:rsidP="009C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Kauno r. 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Ežerėlio lopšelio-darželio </w:t>
      </w:r>
      <w:r>
        <w:rPr>
          <w:rFonts w:ascii="Times New Roman" w:hAnsi="Times New Roman" w:cs="Times New Roman"/>
          <w:color w:val="000000"/>
          <w:sz w:val="24"/>
          <w:szCs w:val="24"/>
        </w:rPr>
        <w:t>(toliau – mokykla) darbuotojų darbo apmokėjimo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sistema (toliau – sistema) reglamentuoja visų Mokyklos darbuotojų darbo apmokėjimo tvarką,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detalizuoja pareiginės algos pastoviosios dalies nustatymo kriterijus,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 xml:space="preserve"> darbo užmokesčio apskaičiavimą </w:t>
      </w:r>
      <w:r>
        <w:rPr>
          <w:rFonts w:ascii="Times New Roman" w:hAnsi="Times New Roman" w:cs="Times New Roman"/>
          <w:color w:val="000000"/>
          <w:sz w:val="24"/>
          <w:szCs w:val="24"/>
        </w:rPr>
        <w:t>esant nukrypimams nuo normalių darbo sąlygų, atsiskaitymo su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 xml:space="preserve"> darbuotojais terminus, nustato </w:t>
      </w:r>
      <w:r>
        <w:rPr>
          <w:rFonts w:ascii="Times New Roman" w:hAnsi="Times New Roman" w:cs="Times New Roman"/>
          <w:color w:val="000000"/>
          <w:sz w:val="24"/>
          <w:szCs w:val="24"/>
        </w:rPr>
        <w:t>darbuotojų kategorijas pagal pareigybes, nurodo kiekvienos pareig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 xml:space="preserve">ybės apmokėjimo formas ir darbo </w:t>
      </w:r>
      <w:r>
        <w:rPr>
          <w:rFonts w:ascii="Times New Roman" w:hAnsi="Times New Roman" w:cs="Times New Roman"/>
          <w:color w:val="000000"/>
          <w:sz w:val="24"/>
          <w:szCs w:val="24"/>
        </w:rPr>
        <w:t>užmokesčio dydžius, papildomo apmokėjimo skyrimo pagrindus ir tvarką.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Šios sistemos nuostatos parengtos vadovaujantis Lietuvos Respublikos darbo kodekso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nuostatomis ir jas įgyvendinančiais teisės aktais, Lietuvos Respublikos valstybės ir savivaldybių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įstaigų darbuotojų darbo apmokėjimo įstatymu (toliau – DAĮ), Mokykl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>os darbo tvarkos taisyklėmis ir</w:t>
      </w:r>
      <w:r>
        <w:rPr>
          <w:rFonts w:ascii="Times New Roman" w:hAnsi="Times New Roman" w:cs="Times New Roman"/>
          <w:color w:val="000000"/>
          <w:sz w:val="24"/>
          <w:szCs w:val="24"/>
        </w:rPr>
        <w:t>yra suderintos su kitais Mokyklos lokaliniais teisės aktais bei taikomos apskaičiuojant ir išmokant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pagal darbo sutartis dirbančių darbuotojų darbo užmokestį.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Darbuotojų darbo užmokestį, priklausomai nuo atitinkamų reikalavimų (išsilavinimo, stažo,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kvalifikacinės kategorijos), taikomų atitinkamos pareigybės darbo apm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>okėjimui, sudaro pareiginė alga</w:t>
      </w:r>
      <w:r>
        <w:rPr>
          <w:rFonts w:ascii="Times New Roman" w:hAnsi="Times New Roman" w:cs="Times New Roman"/>
          <w:color w:val="000000"/>
          <w:sz w:val="24"/>
          <w:szCs w:val="24"/>
        </w:rPr>
        <w:t>(pastovioji dalis, kintamoji dalis) taip pat galimos priemokos, premijos: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bazinis darbo užmokestis, kuris gali būti nustatomas kaip valandinis atlygis arba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mėnesinė alga;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papildoma darbo užmokesčio dalis, jei tokia nustatoma konkrečiam darbuotojui;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galimi priedai už įgytą laipsnį;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priemokos už papildomą darbą ar papildomų pareigų ar užduočių vykdymą;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premijos už pasiektus tikslus, numatytus atitinkamiems darbuotojams ar pareigybėms;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premijos, skiriamos paskatinti darbuotoją už gerai atliktą darbą ar veiklos rezultatus.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Mokyklos darbuotojų pareiginės algos pastovioji dalis nustatoma pareiginės algos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koeficientais. Pareiginės algos koeficiento vienetas yra lygus pareiginės</w:t>
      </w:r>
      <w:r w:rsidR="00E759E2">
        <w:rPr>
          <w:rFonts w:ascii="Times New Roman" w:hAnsi="Times New Roman" w:cs="Times New Roman"/>
          <w:color w:val="000000"/>
          <w:sz w:val="24"/>
          <w:szCs w:val="24"/>
        </w:rPr>
        <w:t xml:space="preserve"> algos baziniam dydžiui (toliau</w:t>
      </w:r>
      <w:r>
        <w:rPr>
          <w:rFonts w:ascii="Times New Roman" w:hAnsi="Times New Roman" w:cs="Times New Roman"/>
          <w:color w:val="000000"/>
          <w:sz w:val="24"/>
          <w:szCs w:val="24"/>
        </w:rPr>
        <w:t>– BD). Pareiginės algos pastovioji dalis apskaičiuojama atitinka</w:t>
      </w:r>
      <w:r w:rsidR="00E759E2">
        <w:rPr>
          <w:rFonts w:ascii="Times New Roman" w:hAnsi="Times New Roman" w:cs="Times New Roman"/>
          <w:color w:val="000000"/>
          <w:sz w:val="24"/>
          <w:szCs w:val="24"/>
        </w:rPr>
        <w:t>mą pareiginės algos koeficientą</w:t>
      </w:r>
      <w:r>
        <w:rPr>
          <w:rFonts w:ascii="Times New Roman" w:hAnsi="Times New Roman" w:cs="Times New Roman"/>
          <w:color w:val="000000"/>
          <w:sz w:val="24"/>
          <w:szCs w:val="24"/>
        </w:rPr>
        <w:t>dauginant iš pareiginės algos BD.</w:t>
      </w:r>
    </w:p>
    <w:p w:rsidR="00E759E2" w:rsidRDefault="00E759E2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DARBO APMOKĖJIMO ORGANIZAVIMAS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SKIRSNIS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MINIMALUS DARBO UŽMOKESTIS. NEKVALIFIKUOTAS DARBAS</w:t>
      </w:r>
    </w:p>
    <w:p w:rsidR="00311E55" w:rsidRDefault="00311E55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Konkretūs valandiniai tarifiniai atlygiai, mėnesinės algos, kitos darbo apmokėjimo formos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ir sąlygos, darbo normos nustatomos su darbuotoju sudaromoje darbo sutartyje, kuri turi atitikti šios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darbo apmokėjimo sistemos nuostatas.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Darbuotojų atliekamo darbo turinys, jo aprašymas, darbuotojams privalomi kvalifikaciniai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reikalavimai, jei tokie taikomi atskirai pareigybei, privaloma ir savano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 xml:space="preserve">riška kvalifikacijos tobulinimo </w:t>
      </w:r>
      <w:r>
        <w:rPr>
          <w:rFonts w:ascii="Times New Roman" w:hAnsi="Times New Roman" w:cs="Times New Roman"/>
          <w:color w:val="000000"/>
          <w:sz w:val="24"/>
          <w:szCs w:val="24"/>
        </w:rPr>
        <w:t>tvarka nustatomi darbuotojų pareiginiuose nuostatuose.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Mokykloje taikoma Lietuvos Respublikos Vyriausybės patvirtinta minimalioji mėnesinė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alga ir minimalus valandinis atlygis.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 Minimalus darbo užmokestis – mažiausias leidžiamas atlygis už nekvalifikuotą darbą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darbuotojui atitinkamai už vieną valandą ar visą kalendorinio mėnesio darbo laiko normą.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Minimalus darbo užmokestis mokamas už nekvalifikuotą darbą. Nekvalifikuotu darbu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laikomas darbas, kuriam atlikti nekeliami jokie specialūs kvalifikacinių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 xml:space="preserve"> įgūdžių ar profesinių gebėjimų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reikalavimai.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Pareigos, priskirtinos prie nekvalifikuotų darbų, yra šios: valytojas, kiemsargis, pastatų ir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sistemų darbininkas, budėtojas.</w:t>
      </w:r>
    </w:p>
    <w:p w:rsidR="009C19FD" w:rsidRDefault="009C19FD" w:rsidP="00311E55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SKIRSNIS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MOKĖJIMAS UŽ VIRŠVALANDINĮ DARBĄ IR DARBĄ POILSIO IR ŠVENČIŲ DIENOMIS</w:t>
      </w:r>
    </w:p>
    <w:p w:rsidR="00311E55" w:rsidRDefault="00311E55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Už viršvalandinį darbą mokamas pusantro darbuotojo darbo užmokesčio dydžio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užmokestis.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Už viršvalandinį darbą poilsio dieną, kuri nenustatyta pagal darbo grafiką, ar viršvalandinį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darbą naktį mokamas dvigubas darbuotojo darbo užmokestis.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Už viršvalandinį darbą švenčių dieną mokamas dvigubas darbuotojo darbo užmokesčio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dydžio užmokestis.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Už darbą švenčių dieną, darbą poilsio dieną, kuri nenustatyta pagal darbo grafiką,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mokamas dvigubas darbuotojo darbo užmokestis arba darbuotojo prašymu darbo poilsio ar švenčių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dienomis laikas ar viršvalandinio darbo laikas padauginti iš nustatyto (11-13 punktai) atitinkamo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dydžio, gali būti pridedami prie kasmetinių atostogų laiko.</w:t>
      </w:r>
    </w:p>
    <w:p w:rsidR="00311E55" w:rsidRDefault="00311E55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SKIRSNIS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DARBAS NE VISO DARBO LAIKO SĄLYGOMIS. DARBO LAIKO APSKAITA</w:t>
      </w:r>
    </w:p>
    <w:p w:rsidR="00311E55" w:rsidRDefault="00311E55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Sutarus su darbuotoju, kad jis dirbs ne visą darbo laiką, darbo užmokestis mokamas to</w:t>
      </w:r>
    </w:p>
    <w:p w:rsidR="009C19FD" w:rsidRPr="00311E55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darbuoto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>jo proporcingai dirbtam laikui.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Darbas ne viso darbo laiko sąlygomis dirbantiems darbuotojams nesukelia ribojimų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nustatant kasmetinių atostogų trukmę, apskaičiuojant darbo stažą, skiriant į aukštesnes pareigas,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tobulinant kvalifikaciją, neapriboja kitų darbuotojo darbo teisių, palygin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 xml:space="preserve">ti su darbuotojais, kurie dirba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tokį patį ar lygiavertį darbą viso darbo laiko sąlygomis, atsižvelgiant 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 xml:space="preserve">į darbo stažą, kvalifikaciją ar </w:t>
      </w:r>
      <w:r>
        <w:rPr>
          <w:rFonts w:ascii="Times New Roman" w:hAnsi="Times New Roman" w:cs="Times New Roman"/>
          <w:color w:val="000000"/>
          <w:sz w:val="24"/>
          <w:szCs w:val="24"/>
        </w:rPr>
        <w:t>kitas aplinkybes.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Darbo laiko apskaita tvarkoma nustatytos formos darbo laiko apskaitos žiniaraščiuose.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Užpildytus darbo laiko apskaitos žiniaraščius tvirtina Mokyklos direktorius.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Patvirtinti darbo laiko apskaitos žiniaraščiai pateikiami Kauno rajono Kultūros, švietimo ir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sporto skyriaus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centralizuotai buhalterijai, </w:t>
      </w:r>
      <w:r>
        <w:rPr>
          <w:rFonts w:ascii="Times New Roman" w:hAnsi="Times New Roman" w:cs="Times New Roman"/>
          <w:color w:val="000000"/>
          <w:sz w:val="24"/>
          <w:szCs w:val="24"/>
        </w:rPr>
        <w:t>mėnesiui pasibaigus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SKIRSNIS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KASMETINIŲ ATOSTOGŲ APMOKĖJIMAS</w:t>
      </w:r>
    </w:p>
    <w:p w:rsidR="00311E55" w:rsidRDefault="00311E55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Kasmetinių atostogų laiku darbuotojui paliekamas jo vidutinis darbo užmokestis.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Laikotarpis, iš kurio skaičiuojamas vidutinis darbo užmokestis, yra 3 paskutiniai kalendoriniai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mėnesiai, einantys prieš tą mėnesį, už kurį (ar jo dalį) mokamas vidutinis darbo užmokestis.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Atostoginiai išmokami ne vėliau kaip paskutinę darbo dieną prieš kasmetinių atostogų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pradžią. Atostoginiai už atostogų dalį, viršijančią dvidešimt darbo dien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 xml:space="preserve">ų (dirbama penkias darbo dienas </w:t>
      </w:r>
      <w:r>
        <w:rPr>
          <w:rFonts w:ascii="Times New Roman" w:hAnsi="Times New Roman" w:cs="Times New Roman"/>
          <w:color w:val="000000"/>
          <w:sz w:val="24"/>
          <w:szCs w:val="24"/>
        </w:rPr>
        <w:t>per savaitę) trukmę, darbuotojui mokami atostogų metu darb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 xml:space="preserve">o užmokesčio mokėjimo tvarka ir </w:t>
      </w:r>
      <w:r>
        <w:rPr>
          <w:rFonts w:ascii="Times New Roman" w:hAnsi="Times New Roman" w:cs="Times New Roman"/>
          <w:color w:val="000000"/>
          <w:sz w:val="24"/>
          <w:szCs w:val="24"/>
        </w:rPr>
        <w:t>terminais.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Darbuotojo atskiru prašymu, suteikus kasmetines atostogas, atostoginiai mokami įprasta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darbo užmokesčio mokėjimo tvarka.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Atleidžiant darbuotoją, kuris atleidimo dieną turi nepanaudotų atostogų, už nepanaudotas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atostogas mokama kompensacija.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24. Darbuotojams išmokėtos premijos, priedai nėra įprastinė darbo užmokesčio dalis,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išmokėtos premijos nėra įtraukiamos apskaičiuojant vidutinį darbo užmokestį. Skaičiuojant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kompensaciją už nepanaudotas atostogas, neįskaičiuojamos premijos, pr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 xml:space="preserve">iedai, tai nėra įprastinė darbo </w:t>
      </w:r>
      <w:r>
        <w:rPr>
          <w:rFonts w:ascii="Times New Roman" w:hAnsi="Times New Roman" w:cs="Times New Roman"/>
          <w:color w:val="000000"/>
          <w:sz w:val="24"/>
          <w:szCs w:val="24"/>
        </w:rPr>
        <w:t>užmokesčio dalis.</w:t>
      </w:r>
    </w:p>
    <w:p w:rsidR="00311E55" w:rsidRDefault="00311E55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 SKIRSNIS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PRIEMOKŲ, PREMIJŲ MOKĖJIMO TVARKA IR SĄLYGOS</w:t>
      </w:r>
    </w:p>
    <w:p w:rsidR="00311E55" w:rsidRDefault="00311E55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Mokyklos darbuotojams ne daugiau kaip vieną kartą per metus gali būti skiriamos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premijos: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25.1. atlikus vienkartines ypač svarbias įstaigos veiklai užduotis;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25.2. labai gerai įvertinus darbuotojo praėjusių kalendorinių metų veiklą;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25.3. siekiant paskatinti darbuotoją už gerai atliktą darbą, veiklą, veiklos rezultatus.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 Darbuotojui pasiekus jam nustatytus tikslu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>s (netaikoma Mokyklos vadovams,</w:t>
      </w:r>
      <w:r>
        <w:rPr>
          <w:rFonts w:ascii="Times New Roman" w:hAnsi="Times New Roman" w:cs="Times New Roman"/>
          <w:color w:val="000000"/>
          <w:sz w:val="24"/>
          <w:szCs w:val="24"/>
        </w:rPr>
        <w:t>mokytojams, pagalbos mokiniui specialistams iki bus priimti nauji poįst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 xml:space="preserve">atyminiai teisės aktai) ir juos </w:t>
      </w:r>
      <w:r>
        <w:rPr>
          <w:rFonts w:ascii="Times New Roman" w:hAnsi="Times New Roman" w:cs="Times New Roman"/>
          <w:color w:val="000000"/>
          <w:sz w:val="24"/>
          <w:szCs w:val="24"/>
        </w:rPr>
        <w:t>viršijus, gali būti mokamos ketvirčio, pusmečio ar metų premijos.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 Priemokos už papildomą darbo krūvį, kai yra padidėjęs darbų mastas atliekant pareigybės</w:t>
      </w:r>
    </w:p>
    <w:p w:rsidR="009C19FD" w:rsidRPr="00311E55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aprašyme nustatytas funkcijas neviršijant nustatytos darbo laiko tru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>kmės ar už papildomų pareigų ar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užduočių, nenustatytų pareigybės aprašyme ir suformuluotų raštu, vykd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 xml:space="preserve">ymą gali siekti iki 30 procentų </w:t>
      </w:r>
      <w:r>
        <w:rPr>
          <w:rFonts w:ascii="Times New Roman" w:hAnsi="Times New Roman" w:cs="Times New Roman"/>
          <w:color w:val="000000"/>
          <w:sz w:val="24"/>
          <w:szCs w:val="24"/>
        </w:rPr>
        <w:t>pareiginės algos pastoviosios dalies dydžio arba mokamos pagal Lie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 xml:space="preserve">tuvos Respublikos darbo kodekso </w:t>
      </w:r>
      <w:r>
        <w:rPr>
          <w:rFonts w:ascii="Times New Roman" w:hAnsi="Times New Roman" w:cs="Times New Roman"/>
          <w:color w:val="000000"/>
          <w:sz w:val="24"/>
          <w:szCs w:val="24"/>
        </w:rPr>
        <w:t>114 str.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 Priemokos skiriamos Mokyklos direktoriaus įsakymu.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 Pasikeitus aplinkybėms, dėl kurių buvo skirta priemoka, direktoriaus įsakymu priemokos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dydis ir mokėjimo terminas gali būti pakeistas arba mokėjimas nutrauktas.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 Premijos skiriamos Mokyklos direktoriaus įsakymu, neviršijant darbuotojui nustatytos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pareiginės algos pastoviosios dalies dydžio ir neviršijant Mokyklos darbo užmokesčiui skirtų lėšų.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 Premija neskiriama, jeigu darbuotojas per paskutinius šešis mėnesius padaro pareigų,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nustatytų darbo teisės normose, darbo tvarkos taisyklėse, darbo sutartyje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 xml:space="preserve"> ar kituose lokaliniuose teisės </w:t>
      </w:r>
      <w:r>
        <w:rPr>
          <w:rFonts w:ascii="Times New Roman" w:hAnsi="Times New Roman" w:cs="Times New Roman"/>
          <w:color w:val="000000"/>
          <w:sz w:val="24"/>
          <w:szCs w:val="24"/>
        </w:rPr>
        <w:t>aktuose, pažeidimą.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 SKIRSNIS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DARBO UŽMOKESČIO MOKĖJIMO TERMINAI, TVARKA</w:t>
      </w:r>
    </w:p>
    <w:p w:rsidR="00311E55" w:rsidRDefault="00311E55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 Darbo užmokestis darbuotojui mokamas ne rečiau kaip du kartus per mėnesį, o jeigu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darbuotojas prašo, - kartą per mėnesį.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33. Už darbą per kalendorinį mėnesį atsiskaitoma ne vėliau negu per dešimt darbo dienų nuo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 pabaigos, jeigu darbo teisės normos ar darbo sutartis nenustato kitaip.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34. Darbo užmokestis mokamas tik pinigais, pervedant į darbuotojo nurodytą asmeninę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sąskaitą banke.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35. Darbo sutarčiai pasibaigus, visos darbuotojo su darbo santykiais susijusios išmokos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išmokamos, kai nutraukiama darbo sutartis su darbuotoju.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36. Ne rečiau kaip kartą per mėnesį elektroniniu būdu darbuotojui pateikiama informacija apie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jam apskaičiuotas, išmokėtas ir išskaičiuotas sumas ir apie darbo laiko trukmę.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37. Darbuotojui raštiškai prašant, darbdavys išduoda darbuotojui pažymą apie darbą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Mokykloje. Pažymoje nurodoma darbuotojo darbo funkcijos ir/ar pareig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>os, kiek laiko jis dirbo, darbo</w:t>
      </w:r>
      <w:r>
        <w:rPr>
          <w:rFonts w:ascii="Times New Roman" w:hAnsi="Times New Roman" w:cs="Times New Roman"/>
          <w:color w:val="000000"/>
          <w:sz w:val="24"/>
          <w:szCs w:val="24"/>
        </w:rPr>
        <w:t>užmokesčio dydis ir sumokėtų mokesčių bei valstybinio socialinio draudimo įmokų dydis.</w:t>
      </w:r>
    </w:p>
    <w:p w:rsidR="00311E55" w:rsidRDefault="00311E55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1E55" w:rsidRDefault="00311E55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1E55" w:rsidRDefault="00311E55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1E55" w:rsidRDefault="00311E55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1E55" w:rsidRDefault="00311E55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VII SKIRSNIS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IŠSKAITOS IŠ DARBO UŽMOKESČIO</w:t>
      </w:r>
    </w:p>
    <w:p w:rsidR="00311E55" w:rsidRDefault="00311E55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38.Išskaitos gali būti daromos šiais atvejais: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38.1. grąžinti perduotoms ir darbuotojo nepanaudotoms pagal paskirtį darbdavio pinigų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sumoms;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38.2. grąžinti sumoms, permokėtoms dėl skaičiavimo klaidų;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38.3. atlyginti žalai, kurią darbuotojas dėl savo kaltės padarė darbdaviui;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38.4. išieškoti atostoginiams už suteiktas atostogas, viršijančias įgytą teisę į visos trukmės ar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dalies kasmetines atostogas, darbo sutartį nutraukus darbuotojo iniciatyva be svarbių priežasčių arba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dėl darbuotojo kaltės darbdavio iniciatyva;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38.5. išieškant nustatytas sumas pagal vykdomuosius dokumentus(vykdomieji raštai, išduoti</w:t>
      </w:r>
    </w:p>
    <w:p w:rsidR="009C19FD" w:rsidRPr="00311E55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teismo sprendimų, nuosprendžių, nutarimų, nutarčių pagrindu; 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>teismo įsakymai; institucijų ir</w:t>
      </w:r>
    </w:p>
    <w:p w:rsidR="009C19FD" w:rsidRPr="00E759E2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pareigūnų </w:t>
      </w:r>
      <w:r w:rsidR="00311E55" w:rsidRPr="00E759E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759E2">
        <w:rPr>
          <w:rFonts w:ascii="Times New Roman" w:hAnsi="Times New Roman" w:cs="Times New Roman"/>
          <w:color w:val="000000"/>
          <w:sz w:val="24"/>
          <w:szCs w:val="24"/>
        </w:rPr>
        <w:t>nutarimai administracinių teisės pažeidimų bylose; kiti institucijų ir pareigūnų sprendimai,</w:t>
      </w:r>
    </w:p>
    <w:p w:rsidR="009C19FD" w:rsidRPr="00E759E2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9E2">
        <w:rPr>
          <w:rFonts w:ascii="Times New Roman" w:hAnsi="Times New Roman" w:cs="Times New Roman"/>
          <w:color w:val="000000"/>
          <w:sz w:val="24"/>
          <w:szCs w:val="24"/>
        </w:rPr>
        <w:t>kurių vykdymą civilinio proceso tvarka nustato įstatymai).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39. Išskaita padaroma ne vėliau kaip per vieną mėnesį nuo tos dienos, kurią darbdavys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sužinojo ar galėjo sužinoti apie atsiradusį išskaitos pagrindą.</w:t>
      </w:r>
    </w:p>
    <w:p w:rsidR="00311E55" w:rsidRDefault="00311E55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 SKIRSNIS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LIGOS PAŠALPOS MOKĖJIMAS</w:t>
      </w:r>
    </w:p>
    <w:p w:rsidR="00311E55" w:rsidRDefault="00311E55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40. Ligos pašalpa mokama už pirmąsias dvi kalendorines ligos dienas, sutampančias su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darbuotojo darbo grafiku. Mokama ligos pašalpa negali būti mažesnė negu 80 procentų pašalpos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gavėjo vidutinio uždarbio, apskaičiuoto Lietuvos Respublikos Vyriausybės nustatyta tvarka.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Pagrindas skirti ligos išmoką yra nedarbingumo pažymėjimas, išduotas pagal sveikatos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apsaugos ministro ir socialinės apsaugos ir darbo ministro tvirtinamas Elektroninių nedarbingumo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pažymėjimų bei elektroninių nėštumo ir gimdymo atostogų pažymėjimų išdavimo taisykles.</w:t>
      </w:r>
    </w:p>
    <w:p w:rsidR="00311E55" w:rsidRDefault="00311E55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MOKYKOJE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PATVIRTINTŲ PAREIGYBIŲ DARBO APMOKĖJIMO SĄLYGOS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SKIRSNIS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PAREIGINĖS ALGOS PASTOVIOSIOS DALIES NUSTATYMO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MOKYKLOS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DARBUOTOJAMS KRITERIJAI</w:t>
      </w:r>
    </w:p>
    <w:p w:rsidR="00311E55" w:rsidRDefault="00311E55" w:rsidP="0031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42. Mokyklos direktoriaus, direktoriaus pavaduotojo ugdymui vadybinės kvalifikacinės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kategorijos nustatomos ir jų veiklos atitikties įgytai kvalifikacinei kategorijai vertinimas atliekamas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Lietuvos Respublikos Švietimo ir mokslo ministro (toliau - Švietimo ir mokslo ministras) nustatyta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tvarka.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43. Mokyklos mokytojų, pagalbos mokiniui specialistų kvalifikacinės kategorijos nustatomos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Švietimo ir mokslo ministro nustatyta tvarka.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 Mokyklos direktorius, nustatydamas pastoviosios dalies koeficientą darbuotojams,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atsižvelgia į mokyklai skirtas lėšas.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45. Mokyklos direktorius įsakymu tvirtina Mokyklos pareigybių sąrašą, pareigybių lygius ir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pareigybių aprašus.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 Mokykloje patvirtinta 30 pareigybių, jų darbo apmokėjimas: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46.1.Mokyklos direktorius: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46.1.1. Kauno rajono savivaldybės tarybos sprendimu direktoriui nustatomas fiksuotas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mėnesinis darbo užmokesčio dydis, kurio mokėjimo tvarka sureguliuojama darbo sutartyje;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46.1.2. pareiginės algos pastovioji dalis nustatoma pagal DAĮ 5 priedą, atsižvelgiant į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pedagoginio darbo stažą ir mokinių skaičių;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46.1.3. vadovaujantis DAĮ, Kauno rajono savivaldybės tarybos sprendimu pareiginės algos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pastoviosios dalies koeficientas didinamas 10 proc.;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46.2. Mokyklos direktoriaus pavaduotojas ugdymui:</w:t>
      </w:r>
    </w:p>
    <w:p w:rsidR="009C19FD" w:rsidRPr="00311E55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46.2.1.Mokyklos direktorius nustato fiksuotą 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>mėnesinį darbo užmokesčio dydį;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46.2.2. pareiginės algos pastovioji dalis nustatoma pagal DAĮ 5 priedą, atsižvelgiant į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pedagoginio darbo stažą ir mokinių skaičių;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46.3. pareiginės algos pastovioji dalis nustatoma pagal DAĮ 5 priedą, atsižvelgiant į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pedagoginio darbo stažą, kvalifikacinę kategoriją, nustatomas fiksuotas mėnesinis darbo užmokesčio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dydis:</w:t>
      </w:r>
    </w:p>
    <w:p w:rsidR="009C19FD" w:rsidRDefault="00311E55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46.3.4. meninio ugdymo </w:t>
      </w:r>
      <w:r w:rsidR="009C19FD">
        <w:rPr>
          <w:rFonts w:ascii="Times New Roman" w:hAnsi="Times New Roman" w:cs="Times New Roman"/>
          <w:color w:val="000000"/>
          <w:sz w:val="24"/>
          <w:szCs w:val="24"/>
        </w:rPr>
        <w:t xml:space="preserve"> mokytojui;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46.3.8.ikimokyklinio ugdymo mokytojui;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46.3.9. priešmokyklinio ugdymo mokytojui;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46.3.10. meninio ugdymo mokytojui;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46.3.11.logopedui;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46.6. Specialistų (A2 ir B lygio) ir kvalifikuotų darbuotojų (C lygis) pareiginės algos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pastovioji dalis priklauso nuo pareigybės lygio ir profesinio darbo patirties, koeficientas nustatomas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pagal DAĮ 3 ir 4 priedus. Fiksuotas mėnesinis darbo užmokesčio dydis (ne mažiau kaip pastoviosios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dalies koeficientų vidurkis, atsižvelgiant į Mokyklai skirtas lėšas) mokamas:</w:t>
      </w:r>
    </w:p>
    <w:p w:rsidR="009C19FD" w:rsidRDefault="00311E55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46.6.1. sekretorei,archyvarei;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46.6.4. dietistei;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46.6.5. vyr. virėjai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46.6.6. sandėlininkei;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46.6.7. ikimokyklinio ugdymo mokytojo padėjėjai.</w:t>
      </w:r>
    </w:p>
    <w:p w:rsidR="00E759E2" w:rsidRDefault="00E759E2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46.6.8 ūkvedžiui.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46.7. pareiginės algos pastovioji dalis minimalios mėnesinės algos dydžio nustatoma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darbininkams (D lygis):</w:t>
      </w:r>
    </w:p>
    <w:p w:rsidR="009C19FD" w:rsidRDefault="00311E55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46.7.1. pastatų </w:t>
      </w:r>
      <w:r w:rsidR="009C19FD">
        <w:rPr>
          <w:rFonts w:ascii="Times New Roman" w:hAnsi="Times New Roman" w:cs="Times New Roman"/>
          <w:color w:val="000000"/>
          <w:sz w:val="24"/>
          <w:szCs w:val="24"/>
        </w:rPr>
        <w:t xml:space="preserve"> priežiūros darbininkui;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46.7.2. valytojui;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46.7.4. kiemsargiui;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46.7.5. virėjai;</w:t>
      </w:r>
    </w:p>
    <w:p w:rsidR="009C19FD" w:rsidRPr="00311E55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46.7.6. p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>agalbinei virtuvės darbininkei.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47. Konkrečių darbuotojų, priskirtų atitinkamoms p</w:t>
      </w:r>
      <w:r w:rsidR="00E759E2">
        <w:rPr>
          <w:rFonts w:ascii="Times New Roman" w:hAnsi="Times New Roman" w:cs="Times New Roman"/>
          <w:color w:val="000000"/>
          <w:sz w:val="24"/>
          <w:szCs w:val="24"/>
        </w:rPr>
        <w:t xml:space="preserve">areigybėms, pareigos nustatomos </w:t>
      </w:r>
      <w:r>
        <w:rPr>
          <w:rFonts w:ascii="Times New Roman" w:hAnsi="Times New Roman" w:cs="Times New Roman"/>
          <w:color w:val="000000"/>
          <w:sz w:val="24"/>
          <w:szCs w:val="24"/>
        </w:rPr>
        <w:t>pareigybės aprašymuose. Darbo sutartyje gali būti numatytos ir kitos dar</w:t>
      </w:r>
      <w:r w:rsidR="00E759E2">
        <w:rPr>
          <w:rFonts w:ascii="Times New Roman" w:hAnsi="Times New Roman" w:cs="Times New Roman"/>
          <w:color w:val="000000"/>
          <w:sz w:val="24"/>
          <w:szCs w:val="24"/>
        </w:rPr>
        <w:t xml:space="preserve">buotojo darbo apmokėjimo </w:t>
      </w:r>
      <w:r>
        <w:rPr>
          <w:rFonts w:ascii="Times New Roman" w:hAnsi="Times New Roman" w:cs="Times New Roman"/>
          <w:color w:val="000000"/>
          <w:sz w:val="24"/>
          <w:szCs w:val="24"/>
        </w:rPr>
        <w:t>sąlygos, tačiau jos negali prieštarauti šiai darbo užmokesčio sistemai.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48. Darbuotojui įgijus aukštesnę kvalifikaciją, Mokyklos direktoriaus sprendimu tokiam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darbuotojui gali būti mokamas didesnis darbo užmokestis arba pritaikytas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 xml:space="preserve"> didesnis darbo apmokėjimo </w:t>
      </w:r>
      <w:r>
        <w:rPr>
          <w:rFonts w:ascii="Times New Roman" w:hAnsi="Times New Roman" w:cs="Times New Roman"/>
          <w:color w:val="000000"/>
          <w:sz w:val="24"/>
          <w:szCs w:val="24"/>
        </w:rPr>
        <w:t>tarifas. Esant laisvoms darbo vietoms, kurioms keliami aukštesni re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 xml:space="preserve">ikalavimai, tokios darbo vietos </w:t>
      </w:r>
      <w:r>
        <w:rPr>
          <w:rFonts w:ascii="Times New Roman" w:hAnsi="Times New Roman" w:cs="Times New Roman"/>
          <w:color w:val="000000"/>
          <w:sz w:val="24"/>
          <w:szCs w:val="24"/>
        </w:rPr>
        <w:t>pirmiausia pasiūlomos Mokyklos darbuotojams, įgijusiems aukšte</w:t>
      </w:r>
      <w:r w:rsidR="00311E55">
        <w:rPr>
          <w:rFonts w:ascii="Times New Roman" w:hAnsi="Times New Roman" w:cs="Times New Roman"/>
          <w:color w:val="000000"/>
          <w:sz w:val="24"/>
          <w:szCs w:val="24"/>
        </w:rPr>
        <w:t xml:space="preserve">snę kvalifikaciją. Tokiu atveju </w:t>
      </w:r>
      <w:r>
        <w:rPr>
          <w:rFonts w:ascii="Times New Roman" w:hAnsi="Times New Roman" w:cs="Times New Roman"/>
          <w:color w:val="000000"/>
          <w:sz w:val="24"/>
          <w:szCs w:val="24"/>
        </w:rPr>
        <w:t>darbuotojui taikoma užimamos aukštesnės pareigybės atlyginimų sistema.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49. Mokyklos direktoriaus pavaduotojams ugdymui,</w:t>
      </w:r>
      <w:r w:rsidR="00E759E2">
        <w:rPr>
          <w:rFonts w:ascii="Times New Roman" w:hAnsi="Times New Roman" w:cs="Times New Roman"/>
          <w:color w:val="000000"/>
          <w:sz w:val="24"/>
          <w:szCs w:val="24"/>
        </w:rPr>
        <w:t xml:space="preserve"> mokytojams, pagalbos mokytojui </w:t>
      </w:r>
      <w:r>
        <w:rPr>
          <w:rFonts w:ascii="Times New Roman" w:hAnsi="Times New Roman" w:cs="Times New Roman"/>
          <w:color w:val="000000"/>
          <w:sz w:val="24"/>
          <w:szCs w:val="24"/>
        </w:rPr>
        <w:t>specialistams pareiginės algos kintamoji dalis, vadovaujantis DAĮ, nenustatoma.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50.1. darbuotojų praėjusių kalendorinių metų veikla vertinama vadovaujantis Lietuvos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Respublikos Vyriausybės ar jos įgaliotos institucijos patvirtintu biudžet</w:t>
      </w:r>
      <w:r w:rsidR="00E759E2">
        <w:rPr>
          <w:rFonts w:ascii="Times New Roman" w:hAnsi="Times New Roman" w:cs="Times New Roman"/>
          <w:color w:val="000000"/>
          <w:sz w:val="24"/>
          <w:szCs w:val="24"/>
        </w:rPr>
        <w:t>inių įstaigų darbuotojų veiklos v</w:t>
      </w:r>
      <w:r>
        <w:rPr>
          <w:rFonts w:ascii="Times New Roman" w:hAnsi="Times New Roman" w:cs="Times New Roman"/>
          <w:color w:val="000000"/>
          <w:sz w:val="24"/>
          <w:szCs w:val="24"/>
        </w:rPr>
        <w:t>ertinimo tvarkos aprašu;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50.2. metines veiklos užduotis, siektinus rezultatus ir jų vertinimo rodiklius Mokyklos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darbuotojams nustato ir kasmetinę veiklą vertina tiesioginis jų vadovas.</w:t>
      </w:r>
    </w:p>
    <w:p w:rsidR="00E759E2" w:rsidRDefault="00E759E2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9E2" w:rsidRDefault="00E759E2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9E2" w:rsidRDefault="00E759E2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9FD" w:rsidRDefault="009C19FD" w:rsidP="00E759E2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9C19FD" w:rsidRDefault="009C19FD" w:rsidP="00E75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BAIGIAMOSIOS NUOSTATOS</w:t>
      </w:r>
    </w:p>
    <w:p w:rsidR="00E759E2" w:rsidRDefault="00E759E2" w:rsidP="00E75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51. Mokyklos darbuotojų darbo užmokesčio dydis tikslinam</w:t>
      </w:r>
      <w:r w:rsidR="00E759E2">
        <w:rPr>
          <w:rFonts w:ascii="Times New Roman" w:hAnsi="Times New Roman" w:cs="Times New Roman"/>
          <w:color w:val="000000"/>
          <w:sz w:val="24"/>
          <w:szCs w:val="24"/>
        </w:rPr>
        <w:t xml:space="preserve">as kiekvienais mokslo metais ir </w:t>
      </w:r>
      <w:r>
        <w:rPr>
          <w:rFonts w:ascii="Times New Roman" w:hAnsi="Times New Roman" w:cs="Times New Roman"/>
          <w:color w:val="000000"/>
          <w:sz w:val="24"/>
          <w:szCs w:val="24"/>
        </w:rPr>
        <w:t>/ar pasikeitus teisės aktams. Atitinkamai sistema peržiūrima ne rečiau kaip vieną kartą metuose arba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pasikeitus teisės aktams.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52. Sistema patvirtinta konsultuojantis su Mokyklos darbuotojais, laikantis lyčių lygybės ir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nediskriminavimo kitais pagrindais principų.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53. Darbuotojai ir kiti atsakingi asmenys su šia sistema yra supažindinami pasirašytinai ir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privalo laikytis joje nustatytų įpareigojimų bei atlikdami savo darbo funkcijas vadovautis Sistemoje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nustatytais principais.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54. Mokykla turi teisę iš dalies arba visiškai pakeisti šią sistemą. Su pakeitimais darbuotojai ir</w:t>
      </w:r>
    </w:p>
    <w:p w:rsidR="009C19FD" w:rsidRDefault="009C19FD" w:rsidP="0031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kiti atsakingi asmenys supažindinami pasirašytinai.</w:t>
      </w:r>
    </w:p>
    <w:p w:rsidR="00B31AA8" w:rsidRDefault="009C19FD" w:rsidP="00E759E2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</w:t>
      </w:r>
    </w:p>
    <w:sectPr w:rsidR="00B31A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FD"/>
    <w:rsid w:val="00311E55"/>
    <w:rsid w:val="009C19FD"/>
    <w:rsid w:val="00B31AA8"/>
    <w:rsid w:val="00BD26B1"/>
    <w:rsid w:val="00E7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9910</Words>
  <Characters>5649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2018-11-15T07:51:00Z</dcterms:created>
  <dcterms:modified xsi:type="dcterms:W3CDTF">2018-12-04T09:07:00Z</dcterms:modified>
</cp:coreProperties>
</file>